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8"/>
          <w:szCs w:val="28"/>
          <w:lang w:eastAsia="ru-RU"/>
        </w:rPr>
        <w:t>Пояснительная записка</w:t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Приказа Минпросвещения от 31.05.2021 № 286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СанПиН 1.2.3685-21; 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основной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образовательной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программы;</w:t>
      </w:r>
    </w:p>
    <w:p>
      <w:pPr>
        <w:pStyle w:val="Normal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  <w:lang w:val="ru-RU"/>
        </w:rPr>
        <w:t xml:space="preserve">программы воспитания школы. </w:t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неделю/33 часа в 1 классе, по 34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часа в год  во 2 — 4  классах.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 проведении занятий традиционно используются три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формы работы</w:t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демонстрационная,</w:t>
      </w:r>
      <w:r>
        <w:rPr>
          <w:rFonts w:cs="Times New Roman" w:ascii="Times New Roman" w:hAnsi="Times New Roman"/>
          <w:sz w:val="24"/>
          <w:szCs w:val="24"/>
        </w:rPr>
        <w:t xml:space="preserve"> когда обучающиеся слушают объяснения педагога и наблюдают за демонстрационным экраном;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фронтальная,</w:t>
      </w:r>
      <w:r>
        <w:rPr>
          <w:rFonts w:cs="Times New Roman" w:ascii="Times New Roman" w:hAnsi="Times New Roman"/>
          <w:sz w:val="24"/>
          <w:szCs w:val="24"/>
        </w:rPr>
        <w:t xml:space="preserve"> когда обучающиеся одновременно работают под управлением педагога;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самостоятельная</w:t>
      </w:r>
      <w:r>
        <w:rPr>
          <w:rFonts w:cs="Times New Roman" w:ascii="Times New Roman" w:hAnsi="Times New Roman"/>
          <w:sz w:val="24"/>
          <w:szCs w:val="24"/>
        </w:rPr>
        <w:t xml:space="preserve">, когда обучающиеся выполняют индивидуальные задания в течение части занятия или нескольких занятий.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Обучение носит деятельностный и развивающий характер. В ходе занятий обучающиеся осваивают следующие </w:t>
      </w:r>
      <w:r>
        <w:rPr>
          <w:rFonts w:cs="Times New Roman" w:ascii="Times New Roman" w:hAnsi="Times New Roman"/>
          <w:b/>
          <w:sz w:val="24"/>
          <w:szCs w:val="24"/>
        </w:rPr>
        <w:t>виды внеурочной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познавательная деятельность,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игровая деятельность,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sz w:val="24"/>
          <w:szCs w:val="24"/>
          <w:lang w:val="ru-RU" w:eastAsia="ru-RU"/>
        </w:rPr>
        <w:t>художественно-эстетическая деятельность.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Педагогическая целесообразность</w:t>
      </w:r>
      <w:r>
        <w:rPr>
          <w:rFonts w:cs="Times New Roman" w:ascii="Times New Roman" w:hAnsi="Times New Roman"/>
          <w:sz w:val="24"/>
          <w:szCs w:val="24"/>
        </w:rPr>
        <w:t xml:space="preserve"> данного курса обусловлена возрастными особенностями первоклассников, их разносторонними интересами, любознательностью, увлеченностью, инициативностью.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</w:t>
      </w:r>
      <w:r>
        <w:rPr>
          <w:rFonts w:cs="Times New Roman" w:ascii="Times New Roman" w:hAnsi="Times New Roman"/>
          <w:b/>
          <w:sz w:val="24"/>
          <w:szCs w:val="24"/>
        </w:rPr>
        <w:t>целями</w:t>
      </w:r>
      <w:r>
        <w:rPr>
          <w:rFonts w:cs="Times New Roman" w:ascii="Times New Roman" w:hAnsi="Times New Roman"/>
          <w:sz w:val="24"/>
          <w:szCs w:val="24"/>
        </w:rPr>
        <w:t xml:space="preserve"> изучения интегрированного курса «Чтение с увлечением. По дорогам сказок» являются: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интереса у обучающихся к произведениям устного народного творчества, природоведческого характера, понимание содержания и идейного смысла сказок, оценивание событий и поступков героев;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7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у детей нравственных качеств личности, оценивание героев произведения, размышление над мотивами, обстоятельствами, последствиями поступков персонажей, освоение идеи произведения;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познавательного интереса к предметам литературного чтения и русского языка через игры с буквами и словами; через задания творческого и занимательного характера;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создание условий для интеллектуального и языкового развития обучающихся посредством изучения сказок,  произведений о природе, ;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духовно-нравственное развитие личности.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определяет ряд </w:t>
      </w:r>
      <w:r>
        <w:rPr>
          <w:rFonts w:cs="Times New Roman" w:ascii="Times New Roman" w:hAnsi="Times New Roman"/>
          <w:b/>
          <w:sz w:val="24"/>
          <w:szCs w:val="24"/>
        </w:rPr>
        <w:t>задач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совершенствовать навыки чтения обучающихся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5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формировать мотивацию чтения младших школьников, развивать их устойчивый и осознанный интерес к чтению детских произведений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знакомить обучающихся с детской книгой как явлением культуры;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формировать читательские умения, расширять читательский кругозор;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читательской культуры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вырабатывать привычку к осознанному чтению, умению применять в процессе самостоятельного чтения все знания, умения и навыки, полученные на уроках литературного чтения и русского языка;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способствовать формированию информационной культуры обучающихся через разные виды заданий при работе с текстами;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val="ru-RU"/>
        </w:rPr>
        <w:t>развивать воображение, литературно-творческие способности и речь</w:t>
      </w:r>
      <w:r>
        <w:rPr>
          <w:rFonts w:ascii="Times New Roman" w:hAnsi="Times New Roman"/>
          <w:sz w:val="24"/>
          <w:szCs w:val="24"/>
          <w:lang w:val="ru-RU"/>
        </w:rPr>
        <w:t xml:space="preserve"> первоклассников;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совершенствовать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навыки;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необходимые условия для проявления творческой индивидуальности каждого ученика;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формировать стремление ребенка к рассуждению и поиску.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литературоведческих знаний, а также личностную заинтересованность в их расширении.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Содержание программы   внеурочной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класс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Сказки о животных (18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«Колобок».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«Лиса и журавль».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«Теремок».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«Рукавичка».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«Лисичка со скалочкой».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«Лиса и кувшин».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«Журавль и цапля».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«Заюшкина избушка».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«Петушок и бобовое зёрнышко».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«Снегурушка и лиса».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«Волк и семеро козлят».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«Три медведя».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«Петушок – золотой гребешок».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«Лиса и волк».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«Жихарка».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«Медведь и лиса».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«Бычок – смоляной бочок».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«Мужик и медведь». (1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Бытовые сказки (3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«У страха глаза велики».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«Морозко».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«Пастушья дудочка». (1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Волшебные сказки (11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«Репка».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«Петушок и жерновцы».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«Скатерть, баранчик и сума».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«Несмеяна-царевна».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«Гуси-лебеди».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«Маша и медведь».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Русская народная сказка «Сестрица Алёнушка и братец Иванушка».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«Мальчик с пальчик».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«Самое дорогое».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Русская народная сказка «Белая уточка».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Русская народная сказка «Крошечка-Хаврошечка».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и сказки В. Бианки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(6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sz w:val="24"/>
          <w:szCs w:val="24"/>
        </w:rPr>
        <w:t>Музыкант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2.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Лесной Колобок – Колючий Бок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3. </w:t>
      </w:r>
      <w:r>
        <w:rPr>
          <w:rFonts w:cs="Times New Roman" w:ascii="Times New Roman" w:hAnsi="Times New Roman"/>
          <w:sz w:val="24"/>
          <w:szCs w:val="24"/>
        </w:rPr>
        <w:t>Подкидыш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4. </w:t>
      </w:r>
      <w:r>
        <w:rPr>
          <w:rFonts w:cs="Times New Roman" w:ascii="Times New Roman" w:hAnsi="Times New Roman"/>
          <w:sz w:val="24"/>
          <w:szCs w:val="24"/>
        </w:rPr>
        <w:t>Теремок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5. </w:t>
      </w:r>
      <w:r>
        <w:rPr>
          <w:rFonts w:cs="Times New Roman" w:ascii="Times New Roman" w:hAnsi="Times New Roman"/>
          <w:sz w:val="24"/>
          <w:szCs w:val="24"/>
        </w:rPr>
        <w:t>Заяц, косач, медведь и весна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6. Плавунчик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и сказки Н. Сладкова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(7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sz w:val="24"/>
          <w:szCs w:val="24"/>
        </w:rPr>
        <w:t>Непослушные малыши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2. </w:t>
      </w:r>
      <w:r>
        <w:rPr>
          <w:rFonts w:cs="Times New Roman" w:ascii="Times New Roman" w:hAnsi="Times New Roman"/>
          <w:sz w:val="24"/>
          <w:szCs w:val="24"/>
        </w:rPr>
        <w:t>Трясогузкины письма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3. </w:t>
      </w:r>
      <w:r>
        <w:rPr>
          <w:rFonts w:cs="Times New Roman" w:ascii="Times New Roman" w:hAnsi="Times New Roman"/>
          <w:sz w:val="24"/>
          <w:szCs w:val="24"/>
        </w:rPr>
        <w:t>Топик и Катя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4. </w:t>
      </w:r>
      <w:r>
        <w:rPr>
          <w:rFonts w:cs="Times New Roman" w:ascii="Times New Roman" w:hAnsi="Times New Roman"/>
          <w:sz w:val="24"/>
          <w:szCs w:val="24"/>
        </w:rPr>
        <w:t>Осень на пороге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5. </w:t>
      </w:r>
      <w:r>
        <w:rPr>
          <w:rFonts w:cs="Times New Roman" w:ascii="Times New Roman" w:hAnsi="Times New Roman"/>
          <w:sz w:val="24"/>
          <w:szCs w:val="24"/>
        </w:rPr>
        <w:t>Кто в моём доме живёт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6. </w:t>
      </w:r>
      <w:r>
        <w:rPr>
          <w:rFonts w:cs="Times New Roman" w:ascii="Times New Roman" w:hAnsi="Times New Roman"/>
          <w:sz w:val="24"/>
          <w:szCs w:val="24"/>
        </w:rPr>
        <w:t>Кто такой?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7. </w:t>
      </w:r>
      <w:r>
        <w:rPr>
          <w:rFonts w:cs="Times New Roman" w:ascii="Times New Roman" w:hAnsi="Times New Roman"/>
          <w:sz w:val="24"/>
          <w:szCs w:val="24"/>
        </w:rPr>
        <w:t>Лиса-плясунья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и сказки Е. Чарушина (5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sz w:val="24"/>
          <w:szCs w:val="24"/>
        </w:rPr>
        <w:t>Друзья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2.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Что за зверь?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3. </w:t>
      </w:r>
      <w:r>
        <w:rPr>
          <w:rFonts w:cs="Times New Roman" w:ascii="Times New Roman" w:hAnsi="Times New Roman"/>
          <w:sz w:val="24"/>
          <w:szCs w:val="24"/>
        </w:rPr>
        <w:t>Волчишко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4. </w:t>
      </w:r>
      <w:r>
        <w:rPr>
          <w:rFonts w:cs="Times New Roman" w:ascii="Times New Roman" w:hAnsi="Times New Roman"/>
          <w:sz w:val="24"/>
          <w:szCs w:val="24"/>
        </w:rPr>
        <w:t>Кошка Маруська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5. </w:t>
      </w:r>
      <w:r>
        <w:rPr>
          <w:rFonts w:cs="Times New Roman" w:ascii="Times New Roman" w:hAnsi="Times New Roman"/>
          <w:sz w:val="24"/>
          <w:szCs w:val="24"/>
        </w:rPr>
        <w:t>Болтливая сорока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М. Пришвина (4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sz w:val="24"/>
          <w:szCs w:val="24"/>
        </w:rPr>
        <w:t>Ёж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2.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Этажи леса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3. </w:t>
      </w:r>
      <w:r>
        <w:rPr>
          <w:rFonts w:cs="Times New Roman" w:ascii="Times New Roman" w:hAnsi="Times New Roman"/>
          <w:sz w:val="24"/>
          <w:szCs w:val="24"/>
        </w:rPr>
        <w:t>Охота за бабочкой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4. </w:t>
      </w:r>
      <w:r>
        <w:rPr>
          <w:rFonts w:cs="Times New Roman" w:ascii="Times New Roman" w:hAnsi="Times New Roman"/>
          <w:sz w:val="24"/>
          <w:szCs w:val="24"/>
        </w:rPr>
        <w:t>Хромка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и сказки Э. Шима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(5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sz w:val="24"/>
          <w:szCs w:val="24"/>
        </w:rPr>
        <w:t>Неслышные голоса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2.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Молчком-то лучше!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3. </w:t>
      </w:r>
      <w:r>
        <w:rPr>
          <w:rFonts w:cs="Times New Roman" w:ascii="Times New Roman" w:hAnsi="Times New Roman"/>
          <w:sz w:val="24"/>
          <w:szCs w:val="24"/>
        </w:rPr>
        <w:t>Медведь-рыболов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4. </w:t>
      </w:r>
      <w:r>
        <w:rPr>
          <w:rFonts w:cs="Times New Roman" w:ascii="Times New Roman" w:hAnsi="Times New Roman"/>
          <w:sz w:val="24"/>
          <w:szCs w:val="24"/>
        </w:rPr>
        <w:t>Дятел, Синицы, Пищухи и Поползень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5. </w:t>
      </w:r>
      <w:r>
        <w:rPr>
          <w:rFonts w:cs="Times New Roman" w:ascii="Times New Roman" w:hAnsi="Times New Roman"/>
          <w:sz w:val="24"/>
          <w:szCs w:val="24"/>
        </w:rPr>
        <w:t>Заячье семейство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и сказки Г. Скребицкого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(6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sz w:val="24"/>
          <w:szCs w:val="24"/>
        </w:rPr>
        <w:t>Белая шубка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2.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Длинноносые рыболовы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3. </w:t>
      </w:r>
      <w:r>
        <w:rPr>
          <w:rFonts w:cs="Times New Roman" w:ascii="Times New Roman" w:hAnsi="Times New Roman"/>
          <w:sz w:val="24"/>
          <w:szCs w:val="24"/>
        </w:rPr>
        <w:t>Сказка о Весне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4. </w:t>
      </w:r>
      <w:r>
        <w:rPr>
          <w:rFonts w:cs="Times New Roman" w:ascii="Times New Roman" w:hAnsi="Times New Roman"/>
          <w:sz w:val="24"/>
          <w:szCs w:val="24"/>
        </w:rPr>
        <w:t>Длиннохвостые разбойники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5. Пушок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Тема 6. </w:t>
      </w:r>
      <w:r>
        <w:rPr>
          <w:rFonts w:cs="Times New Roman" w:ascii="Times New Roman" w:hAnsi="Times New Roman"/>
          <w:sz w:val="24"/>
          <w:szCs w:val="24"/>
        </w:rPr>
        <w:t>Дружба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Итоговое занятие (1 ч)</w:t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88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и сказка В. Осеевой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(3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Отомстила. (1 ч)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Почему?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Волшебная иголочка (сказка). (1 ч)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Н. Артюховой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(10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Подружки.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 копухи.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Камень.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Строгая бабушка.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Большая берёза.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Мяу.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Фарфоровые шаги.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Совесть заговорила.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Кролик и репутация.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Новые соседи. (1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Л. Воронковой (2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сказала бы мама? (1 ч)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Ласковое слово.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Е. Пермяка (4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Чужая калитка. (1 ч)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Надёжный человек.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Обманное озеро.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Славка. (1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и сказки В. Драгунского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(2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Сверху вниз, наискосок! (1 ч)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Надо иметь чувство юмора.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и сказки Н. Носова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(7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Леденец. (1 ч)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Про репку.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Карасик.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Клякса.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Прятки.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Замазка.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 тигра. (1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 А. Гайдара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Совесть. (1 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М. Зощенко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(4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Трусишка Вася. (1 ч)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Показательный ребёнок.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Лёля и Минька: Бабушкин подарок.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Лёля и Минька: Не надо врать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Государственные символы России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Рассказы об исторических событиях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XIII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XIX</w:t>
      </w:r>
      <w:r>
        <w:rPr>
          <w:rFonts w:cs="Times New Roman" w:ascii="Times New Roman" w:hAnsi="Times New Roman"/>
          <w:b/>
          <w:sz w:val="24"/>
          <w:szCs w:val="24"/>
        </w:rPr>
        <w:t xml:space="preserve"> веков (10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О. Тихомиров «Александр Невский» (1 ч)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Г. Шторм «На поле Куликовом»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К. Кочегаров «Минин и Пожарский» </w:t>
      </w:r>
      <w:r>
        <w:rPr>
          <w:rFonts w:cs="Times New Roman" w:ascii="Times New Roman" w:hAnsi="Times New Roman"/>
          <w:sz w:val="24"/>
          <w:szCs w:val="24"/>
        </w:rPr>
        <w:t>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С. Алексеев «Рассказы о Степане Разине, казаках и восставшем</w:t>
        <w:br/>
        <w:t>народе» (1ч)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С. Алексеев «Рассказы о царе Петре и его времени»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А. Митяев «Сражение при Гангуте»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А. Митяев «Адмирал Ушаков»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С. Алексеев «Рассказы о Суворове и русских солдатах»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С. Алексеев «Рассказы об Отечественной войне 1812 года»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А. Митяев «Адмирал Нахимов» (1 ч)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Рассказы об исторических событиях ХХ века (22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С. Алексеев «Брестская крепость»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С. Алексеев «Они защищали Москву»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А. Цессарский «Операция «Мост»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Ю. Стрехнин «Крепость черноморцев»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Ю. Стрехнин «Город отважных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 Богомолов «За оборону Сталинграда»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Насибов «За оборону Кавказа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 Лободин «За оборону Ленинграда»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Митяев «В холодном море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Е. Воробьёв «Тринадцатый лыжник»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А. Шишов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Лесная девочка»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В. Воскобойников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 городе на Каме»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pacing w:val="-2"/>
          <w:sz w:val="24"/>
          <w:szCs w:val="24"/>
        </w:rPr>
        <w:t xml:space="preserve">А. Митяев </w:t>
      </w:r>
      <w:r>
        <w:rPr>
          <w:rFonts w:cs="Times New Roman" w:ascii="Times New Roman" w:hAnsi="Times New Roman"/>
          <w:spacing w:val="-2"/>
          <w:sz w:val="24"/>
          <w:szCs w:val="24"/>
        </w:rPr>
        <w:t>«</w:t>
      </w:r>
      <w:r>
        <w:rPr>
          <w:rFonts w:cs="Times New Roman" w:ascii="Times New Roman" w:hAnsi="Times New Roman"/>
          <w:bCs/>
          <w:spacing w:val="-2"/>
          <w:sz w:val="24"/>
          <w:szCs w:val="24"/>
        </w:rPr>
        <w:t xml:space="preserve">Землянка», </w:t>
      </w:r>
      <w:r>
        <w:rPr>
          <w:rFonts w:cs="Times New Roman" w:ascii="Times New Roman" w:hAnsi="Times New Roman"/>
          <w:spacing w:val="-2"/>
          <w:sz w:val="24"/>
          <w:szCs w:val="24"/>
        </w:rPr>
        <w:t>«</w:t>
      </w:r>
      <w:r>
        <w:rPr>
          <w:rFonts w:cs="Times New Roman" w:ascii="Times New Roman" w:hAnsi="Times New Roman"/>
          <w:bCs/>
          <w:spacing w:val="-2"/>
          <w:sz w:val="24"/>
          <w:szCs w:val="24"/>
        </w:rPr>
        <w:t xml:space="preserve">Мешок овсянки», </w:t>
      </w:r>
      <w:r>
        <w:rPr>
          <w:rFonts w:cs="Times New Roman" w:ascii="Times New Roman" w:hAnsi="Times New Roman"/>
          <w:spacing w:val="-2"/>
          <w:sz w:val="24"/>
          <w:szCs w:val="24"/>
        </w:rPr>
        <w:t>«</w:t>
      </w:r>
      <w:r>
        <w:rPr>
          <w:rFonts w:cs="Times New Roman" w:ascii="Times New Roman" w:hAnsi="Times New Roman"/>
          <w:bCs/>
          <w:spacing w:val="-2"/>
          <w:sz w:val="24"/>
          <w:szCs w:val="24"/>
        </w:rPr>
        <w:t>Ракетные снаряды»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Л. Кассиль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Плот Алексея Андреевича»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С. Сергеев-Ценский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Хитрая девчонка»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Б. Лавренёв «Разведчик Вихров»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Е. Воробьёв «Последние выстрелы»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В. Даненбург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Весенняя музыка Вены»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В. Даненбург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Чтоб всегда было солнце»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С. Алексеев «Последний штурм»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Д. Дажин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За освобождение Праги»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Ю. Нагибин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 xml:space="preserve">Рассказы о Гагарине» (1 ч)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Итоговое занятие. (1 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Планируемые результаты освоения курса внеурочной деятельности: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обеспечивает достижение  следующих личностных, метапредметных и предметных результатов.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Личностные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результаты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/>
      </w:pPr>
      <w:r>
        <w:rPr>
          <w:rStyle w:val="Dash041e005f0431005f044b005f0447005f043d005f044b005f0439005f005fchar1char1"/>
          <w:rFonts w:ascii="Times New Roman" w:hAnsi="Times New Roman"/>
          <w:sz w:val="24"/>
          <w:szCs w:val="24"/>
          <w:lang w:val="ru-RU"/>
        </w:rPr>
        <w:t>формирование целостного взгляда на мир средствами литературных произведений; целостного взгляда на историческое прошлое России;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воспитание художественно-эстетического вкуса, эстетических потребностей, ценностей и чувств на основе опыта чтения и слушания произведения устного народного творчества;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воспитание нравственно-патриотических качеств, ценностей личности на основе опыта чтения произведений для детей;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осознание значимости чтения для своего дальнейшего развития;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4"/>
          <w:sz w:val="24"/>
          <w:szCs w:val="24"/>
          <w:lang w:val="ru-RU"/>
        </w:rPr>
        <w:t>восприятие литературного произведения как особого вида искусства;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/>
      </w:pPr>
      <w:r>
        <w:rPr>
          <w:rStyle w:val="Dash041e005f0431005f044b005f0447005f043d005f044b005f0439005f005fchar1char1"/>
          <w:rFonts w:ascii="Times New Roman" w:hAnsi="Times New Roman"/>
          <w:spacing w:val="4"/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Метапредметные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результаты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Регулятивные</w:t>
      </w:r>
    </w:p>
    <w:p>
      <w:pPr>
        <w:pStyle w:val="ListParagraph"/>
        <w:numPr>
          <w:ilvl w:val="0"/>
          <w:numId w:val="12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овладение способностью принимать и сохранять цели и задачи учебной деятельности, вести поиск средств её осуществления;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овладение способами решения проблем творческого и поискового характера;</w:t>
      </w:r>
    </w:p>
    <w:p>
      <w:pPr>
        <w:pStyle w:val="ListParagraph"/>
        <w:numPr>
          <w:ilvl w:val="0"/>
          <w:numId w:val="12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>
      <w:pPr>
        <w:pStyle w:val="ListParagraph"/>
        <w:numPr>
          <w:ilvl w:val="0"/>
          <w:numId w:val="12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учиться </w:t>
      </w:r>
      <w:r>
        <w:rPr>
          <w:rFonts w:ascii="Times New Roman" w:hAnsi="Times New Roman"/>
          <w:iCs/>
          <w:sz w:val="24"/>
          <w:szCs w:val="24"/>
          <w:lang w:val="ru-RU"/>
        </w:rPr>
        <w:t>высказывать</w:t>
      </w:r>
      <w:r>
        <w:rPr>
          <w:rFonts w:ascii="Times New Roman" w:hAnsi="Times New Roman"/>
          <w:sz w:val="24"/>
          <w:szCs w:val="24"/>
          <w:lang w:val="ru-RU"/>
        </w:rPr>
        <w:t xml:space="preserve"> своё предположение (версию) на основе работы с материалом; </w:t>
      </w:r>
    </w:p>
    <w:p>
      <w:pPr>
        <w:pStyle w:val="ListParagraph"/>
        <w:numPr>
          <w:ilvl w:val="0"/>
          <w:numId w:val="12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учиться </w:t>
      </w:r>
      <w:r>
        <w:rPr>
          <w:rFonts w:ascii="Times New Roman" w:hAnsi="Times New Roman"/>
          <w:iCs/>
          <w:sz w:val="24"/>
          <w:szCs w:val="24"/>
          <w:lang w:val="ru-RU"/>
        </w:rPr>
        <w:t>работать</w:t>
      </w:r>
      <w:r>
        <w:rPr>
          <w:rFonts w:ascii="Times New Roman" w:hAnsi="Times New Roman"/>
          <w:sz w:val="24"/>
          <w:szCs w:val="24"/>
          <w:lang w:val="ru-RU"/>
        </w:rPr>
        <w:t xml:space="preserve"> по предложенному учителем плану;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Познавательные</w:t>
      </w:r>
    </w:p>
    <w:p>
      <w:pPr>
        <w:pStyle w:val="ListParagraph"/>
        <w:numPr>
          <w:ilvl w:val="0"/>
          <w:numId w:val="13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>
      <w:pPr>
        <w:pStyle w:val="ListParagraph"/>
        <w:numPr>
          <w:ilvl w:val="0"/>
          <w:numId w:val="13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овладение навыками смыслового чтения текстов в соответствии с целями и задачами;</w:t>
      </w:r>
    </w:p>
    <w:p>
      <w:pPr>
        <w:pStyle w:val="ListParagraph"/>
        <w:numPr>
          <w:ilvl w:val="0"/>
          <w:numId w:val="13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активное использование речевых средств для решения познавательных задач;</w:t>
      </w:r>
    </w:p>
    <w:p>
      <w:pPr>
        <w:pStyle w:val="ListParagraph"/>
        <w:numPr>
          <w:ilvl w:val="0"/>
          <w:numId w:val="13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находить ответы</w:t>
      </w:r>
      <w:r>
        <w:rPr>
          <w:rFonts w:ascii="Times New Roman" w:hAnsi="Times New Roman"/>
          <w:sz w:val="24"/>
          <w:szCs w:val="24"/>
          <w:lang w:val="ru-RU"/>
        </w:rPr>
        <w:t xml:space="preserve"> на вопросы в тексте, иллюстрациях; </w:t>
      </w:r>
    </w:p>
    <w:p>
      <w:pPr>
        <w:pStyle w:val="ListParagraph"/>
        <w:numPr>
          <w:ilvl w:val="0"/>
          <w:numId w:val="13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делать выводы</w:t>
      </w:r>
      <w:r>
        <w:rPr>
          <w:rFonts w:ascii="Times New Roman" w:hAnsi="Times New Roman"/>
          <w:sz w:val="24"/>
          <w:szCs w:val="24"/>
          <w:lang w:val="ru-RU"/>
        </w:rPr>
        <w:t xml:space="preserve"> в результате совместной работы класса и учителя; </w:t>
      </w:r>
    </w:p>
    <w:p>
      <w:pPr>
        <w:pStyle w:val="NoSpacing"/>
        <w:numPr>
          <w:ilvl w:val="0"/>
          <w:numId w:val="13"/>
        </w:numPr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понимание литературы как средства сохранения и передачи духовных и нравственных ценностей и традиций;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 исторического характера;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осознание значимости чтения для личного развития; уважение к истории своей Родины, гордость за свой народ, ответственность за судьбу Родины, верность Родине; формирование потребности в систематическом чтении;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достижение необходимого для продолжения образования уровня читательской компетентности, общего речевого разви</w:t>
        <w:softHyphen/>
        <w:t>тия, анализа текстов с использованием элементарных литературо</w:t>
        <w:softHyphen/>
        <w:t>ведческих понятий;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понимание роли чтения, участие в обсуждении содержания текстов, обоснование нравственной оценки поступков героев.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Коммуникативные</w:t>
      </w:r>
    </w:p>
    <w:p>
      <w:pPr>
        <w:pStyle w:val="ListParagraph"/>
        <w:numPr>
          <w:ilvl w:val="0"/>
          <w:numId w:val="14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оценку событий;</w:t>
      </w:r>
    </w:p>
    <w:p>
      <w:pPr>
        <w:pStyle w:val="ListParagraph"/>
        <w:numPr>
          <w:ilvl w:val="0"/>
          <w:numId w:val="14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осознанное построение речевого высказывания в соответствии с задачами коммуникации и составления текстов в устной и письменной формах;</w:t>
      </w:r>
    </w:p>
    <w:p>
      <w:pPr>
        <w:pStyle w:val="ListParagraph"/>
        <w:numPr>
          <w:ilvl w:val="0"/>
          <w:numId w:val="14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активное использование речевых средств для решения коммуникативных задач;</w:t>
      </w:r>
    </w:p>
    <w:p>
      <w:pPr>
        <w:pStyle w:val="ListParagraph"/>
        <w:numPr>
          <w:ilvl w:val="0"/>
          <w:numId w:val="14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оформлять</w:t>
      </w:r>
      <w:r>
        <w:rPr>
          <w:rFonts w:ascii="Times New Roman" w:hAnsi="Times New Roman"/>
          <w:sz w:val="24"/>
          <w:szCs w:val="24"/>
          <w:lang w:val="ru-RU"/>
        </w:rPr>
        <w:t xml:space="preserve"> свои мысли в устной и письменной форме (на уровне предложения или небольшого текста); </w:t>
      </w:r>
    </w:p>
    <w:p>
      <w:pPr>
        <w:pStyle w:val="ListParagraph"/>
        <w:numPr>
          <w:ilvl w:val="0"/>
          <w:numId w:val="14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слушать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iCs/>
          <w:sz w:val="24"/>
          <w:szCs w:val="24"/>
          <w:lang w:val="ru-RU"/>
        </w:rPr>
        <w:t>понимать</w:t>
      </w:r>
      <w:r>
        <w:rPr>
          <w:rFonts w:ascii="Times New Roman" w:hAnsi="Times New Roman"/>
          <w:sz w:val="24"/>
          <w:szCs w:val="24"/>
          <w:lang w:val="ru-RU"/>
        </w:rPr>
        <w:t xml:space="preserve"> речь других; </w:t>
      </w:r>
    </w:p>
    <w:p>
      <w:pPr>
        <w:pStyle w:val="ListParagraph"/>
        <w:numPr>
          <w:ilvl w:val="0"/>
          <w:numId w:val="14"/>
        </w:numPr>
        <w:shd w:val="clear" w:fill="FFFFFF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учиться </w:t>
      </w:r>
      <w:r>
        <w:rPr>
          <w:rFonts w:ascii="Times New Roman" w:hAnsi="Times New Roman"/>
          <w:iCs/>
          <w:sz w:val="24"/>
          <w:szCs w:val="24"/>
          <w:lang w:val="ru-RU"/>
        </w:rPr>
        <w:t>работать в паре, группе</w:t>
      </w:r>
      <w:r>
        <w:rPr>
          <w:rFonts w:ascii="Times New Roman" w:hAnsi="Times New Roman"/>
          <w:sz w:val="24"/>
          <w:szCs w:val="24"/>
          <w:lang w:val="ru-RU"/>
        </w:rPr>
        <w:t xml:space="preserve">; выполнять различные роли (лидера, исполнителя); </w:t>
      </w:r>
    </w:p>
    <w:p>
      <w:pPr>
        <w:pStyle w:val="NoSpacing"/>
        <w:numPr>
          <w:ilvl w:val="0"/>
          <w:numId w:val="14"/>
        </w:numPr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Предметные результаты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понимание литературы как средства сохранения и передачи духовных и нравственных ценностей и традиций, принятых в семье, в обществе;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осознание значимости чтения для личного развития; формирование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понимание роли чтения, участие в обсуждении содержания текстов, обоснование нравственной оценки поступков героев.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ListParagraph"/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 результате освоения программы курса «Чтение с увлечением»:</w:t>
      </w:r>
    </w:p>
    <w:p>
      <w:pPr>
        <w:pStyle w:val="ListParagraph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Обучающиеся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получат возможность: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закрепить умение работать с книгой;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закрепить умение работать с текстом;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проявить интерес к книге;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расширить читательский кругозор;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заинтересовать родителей возможностью активно участвовать в развитии познавательных способностей у своих детей.</w:t>
      </w:r>
    </w:p>
    <w:p>
      <w:pPr>
        <w:pStyle w:val="ListParagraph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Обучающиеся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закрепят умение: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составлять из букв слова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составлять из слогов слова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использовать буквы слова для того, чтобы составлять новые слова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убирать лишние буквы, чтобы получились слова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определять количество слогов в слове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переставлять буквы в словах для получения новых слов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различать слова, отвечающие на вопросы «кто?» и «что?»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val="ru-RU" w:eastAsia="ru-RU"/>
        </w:rPr>
        <w:t>различать слова, отвечающие на вопросы «какой?», «какая?», «какое?»,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«какие?»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находить слова, отвечающие на вопросы «что делает?»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восстанавливать слова путём добавления букв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изменять букву, чтобы получилось новое слово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называть автора произведения;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записывать название произведения;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называть героев произведения;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составлять вопросы по содержанию рассказа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соотносить медаль с историческим событием, давать характеристику медали;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называть исторические события и их даты;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понимать содержание произведений</w:t>
      </w:r>
      <w:r>
        <w:rPr>
          <w:rFonts w:ascii="Times New Roman" w:hAnsi="Times New Roman"/>
          <w:sz w:val="24"/>
          <w:szCs w:val="24"/>
          <w:lang w:val="ru-RU"/>
        </w:rPr>
        <w:t xml:space="preserve"> и отвечать на вопросы;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формулировать письменные ответы на вопросы;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восстанавливать сюжетную линию произведения;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выбирать сюжет, к которому относится рисунок;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соотносить рисунок с отрывком из текста;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отвечать на вопросы теста;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собирать из слов предложения;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записывать значения слов и выражений;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подбирать свои заголовки к рассказам;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восстанавливать отрывки из рассказов;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определять смысл пословиц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выбирать из пословиц те, которые соответствуют идейному пониманию рассказа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давать характеристику герою, определять его качества личности;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анализировать поступки героев рассказов;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определять главную мысль произведения;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описывать героя, используя слова для справок;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определять качества героя, используя описания из текста;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соотносить характер героя с пословицами;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соотносить героя рассказа с его героическим поступком;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разгадывать кроссворды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заполнять кроссворд, используя слова для справок;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разгадывать анаграммы;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  <w:tab w:val="left" w:pos="880" w:leader="none"/>
        </w:tabs>
        <w:spacing w:lineRule="auto" w:line="240" w:before="0" w:after="0"/>
        <w:ind w:left="0" w:firstLine="567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составлять из слов пословицы и выражения.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В качестве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воспитательного результата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внеурочной деятельности выступает непосредственное духовно-нравственное обогащение ребёнка благодаря его участию в том или ином виде деятельности, также, непосредственное приобретение ребёнком духовно-патриотических качеств личности при чтении и анализе произведения на исторические темы.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Влияние (последствие) того или иного духовно-нравственного приобретения на процесс развития личности будет производить стойкий воспитательный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эффект</w:t>
      </w: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val="ru-RU"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  класс</w:t>
      </w:r>
    </w:p>
    <w:tbl>
      <w:tblPr>
        <w:tblStyle w:val="af0"/>
        <w:tblW w:w="9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1"/>
        <w:gridCol w:w="3184"/>
        <w:gridCol w:w="2430"/>
        <w:gridCol w:w="1080"/>
        <w:gridCol w:w="2444"/>
      </w:tblGrid>
      <w:tr>
        <w:trPr>
          <w:trHeight w:val="379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Форма занятия</w:t>
            </w:r>
          </w:p>
        </w:tc>
        <w:tc>
          <w:tcPr>
            <w:tcW w:w="10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ЦОР</w:t>
            </w:r>
          </w:p>
        </w:tc>
      </w:tr>
      <w:tr>
        <w:trPr>
          <w:trHeight w:val="1060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«Колобок». День знаний.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ru-RU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«Репка».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84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«Лиса и журавль».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«Теремок».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Игра- путешествие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06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«Рукавичка».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Коллаж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«Международный день библиотек»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«Лисичка со скалочкой».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Выставка рисунков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16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«Лиса и кувшин».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Кроссворд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Праздник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10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«Журавль и цапля».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Игра- путешествие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49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«Заюшкина избушка».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Викторина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837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«Петушок и бобовое зёрнышко».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«Снегурушка и лиса».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Кроссворд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«Волк и семеро козлят».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82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«Петушок и жерновцы».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«Три медведя».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Игра- путешествие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«Петушок – золотой гребешок».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Кроссворд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62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«Лиса и волк».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Концерт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«Жихарка».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Творческая работа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28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«Медведь и лиса».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Игра- путешествие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«Скатерть, баранчик и сума».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«Несмеяна-царевна».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Игра- путешествие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008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«Гуси-лебеди».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Ролевая игра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«Бычок – смоляной бочок».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«Маша и медведь».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Коллаж (выставка)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«Мужик и медведь».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Игра- путешествие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54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«У страха глаза велики».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Творческая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660" w:hRule="atLeast"/>
        </w:trPr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«Мальчик с пальчик».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Игра- путешествие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«Морозко».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Творческая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«Самое дорогое».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Игра с ролевым акцентом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«Пастушья дудочка».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Тематическая беседа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Промежуточная аттестационная работа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Творческая работа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«Белая уточка».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Творческая работа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Русская народная сказка «Крошечка - Хаврошечка».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День театра, музея</w:t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8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Викторина по сказкам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«Здравствуй лето!»</w:t>
            </w:r>
          </w:p>
        </w:tc>
        <w:tc>
          <w:tcPr>
            <w:tcW w:w="2430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623"/>
        <w:gridCol w:w="2385"/>
        <w:gridCol w:w="1125"/>
        <w:gridCol w:w="2938"/>
      </w:tblGrid>
      <w:tr>
        <w:trPr>
          <w:trHeight w:val="145" w:hRule="atLeast"/>
        </w:trPr>
        <w:tc>
          <w:tcPr>
            <w:tcW w:w="9853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Виталий Бианки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«Музыкант»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color w:val="000000"/>
                <w:sz w:val="24"/>
                <w:szCs w:val="24"/>
              </w:rPr>
              <w:t>Тематическая беседа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Виталий Бианки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«Лесной Колобок – Колючий Бок»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Сладков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«Непослушные малыши»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Сладков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«Трясогузкины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письма»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Сладков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«Топик и Катя»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Виталий Бианки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«Подкидыш»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Сладков «Осень на пороге»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Виталий Бианки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«Теремок»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Евгений Чарушин «Друзья»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Михаил Пришвин «Ёж»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Евгений Чарушин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«Что за зверь?»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558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Михаил Пришвин «Этажи леса»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Евгений Чарушин «Волчишко»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Михаил Пришвин «Охота за бабочкой»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Евгений Чарушин «Кошка Маруська»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Михаил Пришвин «Хромка»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Эдуард Шим «Неслышные голоса»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Эдуард Шим «Молчком-то лучше!»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Сладков «Кто в моём доме живёт?»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Георгий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Скребицкий «Белая шубка»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Эдуард Шим «Медведь-рыболов»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Георгий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Скребицкий «Длинноносые рыболовы»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Эдуард Шим «Дятел, Синицы,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Пищухи и Поползень»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Георгий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Скребицкий «Сказка о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Весне»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Сладков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«Кто такой?»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Георгий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Скребицкий «Длиннохвостые разбойники»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29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Виталий Бианки «Заяц, косач, медведь и весна»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Евгений Чарушин «Болтливая сорока»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Эдуард Шим «Заячье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семейство»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Сладков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«Лиса-плясунья»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Георгий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Скребицкий «Пушок»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7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Виталий  Бианки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«Плавунчик»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71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Георгий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Скребицкий «Дружба»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99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007"/>
        <w:gridCol w:w="2160"/>
        <w:gridCol w:w="1245"/>
        <w:gridCol w:w="2773"/>
      </w:tblGrid>
      <w:tr>
        <w:trPr/>
        <w:tc>
          <w:tcPr>
            <w:tcW w:w="9973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  <w:t>Тематическое планирование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  занятия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4" w:right="-3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 Осеева «Отомстила»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4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997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Любовь Воронкова «Что сказала бы мама?»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Евгений  Пермяк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«Чужая  калитка»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Драгунский «Сверху вниз, наискосок!»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4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Артюхова «Подружки»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4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Николай Носов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«Леденец»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2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Аркадий Гайдар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«Совесть»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Михаил Зощенко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«Трусишка Вася»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Николай Носов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репку»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 Осеева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«Почему?»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Михаил  Зощенко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«Показательный ребёнок»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Носов «Карасик»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-117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Нина Артюхова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«Три копухи»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Артюхова «Камень»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Евгений  Пермяк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«Надёжный человек»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2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Николай Носов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«Клякса»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6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Драгунский «Надо иметь 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чувство юмора»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4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 Артюхова «Строгая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бабушка»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Евгений  Пермяк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«Обманное озеро»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Любовь  Воронкова «Ласковое слово»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Артюхова  «Большая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берёза»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4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 Осеева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«Волшебная иголочка»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Николай Носов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«Прятки»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Артюхова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«Мяу»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4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Евгений Пермяк «Славка»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4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Артюхова «Фарфоровые шаги»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Николай Носов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«Замазка»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 Артюхова «Совесть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заговорила»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 Артюхова «Кролик и репутация»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Михаил  Зощенко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«Лёля и Минька: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Бабушкин подарок»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Михаил  Зощенко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«Лёля и Минька: Не надо врать»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Нина  Артюхова «Новые  соседи»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pacing w:val="-2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Николай Носов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тигра»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класс </w:t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091"/>
        <w:gridCol w:w="2325"/>
        <w:gridCol w:w="1125"/>
        <w:gridCol w:w="2462"/>
      </w:tblGrid>
      <w:tr>
        <w:trPr>
          <w:trHeight w:val="145" w:hRule="atLeast"/>
        </w:trPr>
        <w:tc>
          <w:tcPr>
            <w:tcW w:w="988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  <w:t>Тематическое планирование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33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Наша Родина – Россия. Государственные символы России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Олег Тихомиров «Александр Невский»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4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Георгий Шторм «На поле Куликовом»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Кирилл Кочегаров «Минин и Пожарский»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Алексеев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«Рассказы о Степане Разине, казаках и восставшем народе»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Сергей Алексеев «Рассказы о царе Петре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его времени»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4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Анатолий Митяев «Сражение при Гангуте»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Анатолий Митяев «Адмирал Ушаков»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Алексеев «Рассказы о Суворове и русских солдатах»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45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Алексеев «Рассказы об Отечественной войне 1812 года»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008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Анатолий Митяев «Адмирал Нахимов»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558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Алексеев «Брестская крепость»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Алексеев «Они защищали Москву»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Альберт Цессарский «Операция «Мост»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Юрий Стрехнин «Крепость черноморцев»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33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Юрий Стрехнин «Город отважных»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 Богомолов «За оборону Сталинграда»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Александр Насибов «За оборону Кавказа»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Михаил Лободин «За оборону Ленинграда»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Анатолий Митяев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 холодном море»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1154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Евгений Воробьёв «Тринадцатый лыжник»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Александр Шишов «Лесная девочка»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Валерий Воскобойников «В городе на Каме»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Анатолий Митяев «Землянка», «Мешок овсянки», «Ракетные снаряды»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33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Лев Кассиль «Плот Алексея Андреевича»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Сергей Сергеев-Ценский «Хитрая девчонка»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Борис Лавренёв «Разведчик Вихров»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5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Евгений Воробьёв «Последние выстрелы»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Владимир Даненбург «Весенняя музыка Вены»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Владимир Даненбург «Чтоб всегда было солнце»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Алексеев «Последний штурм»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Дмитрий Дажин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«За освобождение Праги»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Юрий Нагибин «Рассказы о Гагарине»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cs="Times New Roman"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  <w:tr>
        <w:trPr>
          <w:trHeight w:val="263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резентация к уроку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Для реализации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программного содержания используются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учебные 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  <w:lang w:eastAsia="ru-RU"/>
        </w:rPr>
        <w:t>средства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9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Буряк М.В., Карышева Е.Н. Рабочая тетрадь к курсу «Чтение с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увлечением. По дорогам сказок». 1 класс. (ООО «Планета», 2016г.)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9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Буряк М.В., Карышева Е.Н. Методические разработки занятий с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электронным интерактивным приложением (ООО «Планета», 2016г.)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92" w:leader="none"/>
        </w:tabs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  <w:lang w:eastAsia="ru-RU"/>
        </w:rPr>
        <w:t>ПРИЛОЖЕНИЕ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Виды деятельности обучающихся при выполнении заданий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блока по развитию речи: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подбирать другой заголовок к сказке;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определять последовательность событий в  сказке с использо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ванием рисунков;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пересказывать сказку с использованием картинок;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восстанавливать порядок предложений в соответствии с текстом;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расставлять вопросы к сказке в соответствии с текстом;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составлять из слов предложения;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восстанавливать текст сказки;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8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находить соответствие между отрывком из сказки и сюжетной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картинкой;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8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определять значения слов;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8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соединять слова с их значениями.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Виды деятельности обучающихся при выполнении заданий воспита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тельного блока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68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определять смысл пословиц;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68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выбирать из пословиц те, которые соответствуют идейному пони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сказки;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7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отличать положительные и отрицательные качества героев сказок;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7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анализировать поступки героев сказок и делать вывод о том, как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не попасть в трудные ситуации.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Виды деятельности обучающихся при выполнении заданий занима</w:t>
      </w:r>
      <w:r>
        <w:rPr>
          <w:rFonts w:eastAsia="Times New Roman" w:cs="Times New Roman" w:ascii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>тельного блока: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7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разгадывать кроссворды;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7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разгадывать ребусы;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7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дополнять рисунки недостающими предметами;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67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распутывать путаницы и читать полученные слова и предложения.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hanging="0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i/>
          <w:i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6" w:right="1136" w:gutter="0" w:header="0" w:top="1136" w:footer="1136" w:bottom="155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265996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5535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2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d054f4"/>
    <w:rPr>
      <w:rFonts w:ascii="Times New Roman" w:hAnsi="Times New Roman" w:eastAsia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d326f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1e7803"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cs="Times New Roman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Strong">
    <w:name w:val="Strong"/>
    <w:qFormat/>
    <w:rPr>
      <w:rFonts w:cs="Times New Roman"/>
      <w:b/>
      <w:bCs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  <w:sz w:val="20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29z2">
    <w:name w:val="WW8Num29z2"/>
    <w:qFormat/>
    <w:rPr>
      <w:rFonts w:ascii="Wingdings" w:hAnsi="Wingdings" w:cs="Wingdings"/>
      <w:sz w:val="20"/>
    </w:rPr>
  </w:style>
  <w:style w:type="character" w:styleId="Style17">
    <w:name w:val="Основной шрифт абзаца"/>
    <w:qFormat/>
    <w:rPr/>
  </w:style>
  <w:style w:type="character" w:styleId="Style18">
    <w:name w:val="Номер страницы"/>
    <w:basedOn w:val="Style17"/>
    <w:rPr/>
  </w:style>
  <w:style w:type="character" w:styleId="C0">
    <w:name w:val="c0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Footer"/>
    <w:basedOn w:val="Normal"/>
    <w:uiPriority w:val="99"/>
    <w:unhideWhenUsed/>
    <w:rsid w:val="00d054f4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042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2604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d32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Header"/>
    <w:basedOn w:val="Normal"/>
    <w:uiPriority w:val="99"/>
    <w:unhideWhenUsed/>
    <w:rsid w:val="001e78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5">
    <w:name w:val="WW8Num35"/>
    <w:qFormat/>
  </w:style>
  <w:style w:type="numbering" w:styleId="WW8Num3">
    <w:name w:val="WW8Num3"/>
    <w:qFormat/>
  </w:style>
  <w:style w:type="numbering" w:styleId="WW8Num17">
    <w:name w:val="WW8Num17"/>
    <w:qFormat/>
  </w:style>
  <w:style w:type="numbering" w:styleId="WW8Num21">
    <w:name w:val="WW8Num21"/>
    <w:qFormat/>
  </w:style>
  <w:style w:type="numbering" w:styleId="WW8Num14">
    <w:name w:val="WW8Num14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15">
    <w:name w:val="WW8Num15"/>
    <w:qFormat/>
  </w:style>
  <w:style w:type="numbering" w:styleId="WW8Num33">
    <w:name w:val="WW8Num33"/>
    <w:qFormat/>
  </w:style>
  <w:style w:type="numbering" w:styleId="WW8Num9">
    <w:name w:val="WW8Num9"/>
    <w:qFormat/>
  </w:style>
  <w:style w:type="numbering" w:styleId="WW8Num38">
    <w:name w:val="WW8Num38"/>
    <w:qFormat/>
  </w:style>
  <w:style w:type="numbering" w:styleId="WW8Num34">
    <w:name w:val="WW8Num34"/>
    <w:qFormat/>
  </w:style>
  <w:style w:type="numbering" w:styleId="WW8Num16">
    <w:name w:val="WW8Num16"/>
    <w:qFormat/>
  </w:style>
  <w:style w:type="numbering" w:styleId="WW8Num29">
    <w:name w:val="WW8Num29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c260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75126</TotalTime>
  <Application>LibreOffice/7.2.5.2$Windows_X86_64 LibreOffice_project/499f9727c189e6ef3471021d6132d4c694f357e5</Application>
  <AppVersion>15.0000</AppVersion>
  <Pages>18</Pages>
  <Words>4321</Words>
  <Characters>26813</Characters>
  <CharactersWithSpaces>29887</CharactersWithSpaces>
  <Paragraphs>1170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2018-06-28T06:39:00Z</dcterms:created>
  <dc:creator>School5</dc:creator>
  <dc:description/>
  <dc:language>ru-RU</dc:language>
  <cp:lastModifiedBy/>
  <cp:lastPrinted>2022-11-07T18:49:08Z</cp:lastPrinted>
  <dcterms:modified xsi:type="dcterms:W3CDTF">2023-01-10T18:02:49Z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