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12" w:rsidRDefault="000E0412" w:rsidP="000E0412">
      <w:pPr>
        <w:jc w:val="center"/>
        <w:rPr>
          <w:rFonts w:ascii="Times New Roman" w:hAnsi="Times New Roman"/>
          <w:b/>
          <w:sz w:val="28"/>
        </w:rPr>
      </w:pPr>
      <w:r w:rsidRPr="002A6CCC">
        <w:rPr>
          <w:rFonts w:ascii="Times New Roman" w:hAnsi="Times New Roman"/>
          <w:b/>
          <w:sz w:val="28"/>
        </w:rPr>
        <w:t>Аннотация рабочей программы «Русский язык» 7 класс</w:t>
      </w:r>
    </w:p>
    <w:p w:rsidR="000E0412" w:rsidRPr="002A6CCC" w:rsidRDefault="000E0412" w:rsidP="000E0412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proofErr w:type="gramStart"/>
      <w:r w:rsidRPr="002A6CCC">
        <w:rPr>
          <w:rFonts w:ascii="Times New Roman" w:hAnsi="Times New Roman"/>
        </w:rPr>
        <w:t xml:space="preserve">Рабочая программа учебного предмета «Русский язык» составлена на основе федерального компонента государственного стандарта основного общего образования (Приказ Министерства образования и науки РФ № 1089 от 05.03.2004 г.), на основе Примерной Программы основного общего образования по русскому языку и Программы по русскому языку к учебнику для 7 класса общеобразовательной школы авторов М. Т. Баранова, Т. А. </w:t>
      </w:r>
      <w:proofErr w:type="spellStart"/>
      <w:r w:rsidRPr="002A6CCC">
        <w:rPr>
          <w:rFonts w:ascii="Times New Roman" w:hAnsi="Times New Roman"/>
        </w:rPr>
        <w:t>Ладыженской</w:t>
      </w:r>
      <w:proofErr w:type="spellEnd"/>
      <w:r w:rsidRPr="002A6CCC">
        <w:rPr>
          <w:rFonts w:ascii="Times New Roman" w:hAnsi="Times New Roman"/>
        </w:rPr>
        <w:t xml:space="preserve">, Л. А. </w:t>
      </w:r>
      <w:proofErr w:type="spellStart"/>
      <w:r w:rsidRPr="002A6CCC">
        <w:rPr>
          <w:rFonts w:ascii="Times New Roman" w:hAnsi="Times New Roman"/>
        </w:rPr>
        <w:t>Тростенцовой</w:t>
      </w:r>
      <w:proofErr w:type="spellEnd"/>
      <w:r w:rsidRPr="002A6CCC">
        <w:rPr>
          <w:rFonts w:ascii="Times New Roman" w:hAnsi="Times New Roman"/>
        </w:rPr>
        <w:t xml:space="preserve"> и др</w:t>
      </w:r>
      <w:proofErr w:type="gramEnd"/>
      <w:r w:rsidRPr="002A6CCC">
        <w:rPr>
          <w:rFonts w:ascii="Times New Roman" w:hAnsi="Times New Roman"/>
        </w:rPr>
        <w:t>. (</w:t>
      </w:r>
      <w:proofErr w:type="gramStart"/>
      <w:r w:rsidRPr="002A6CCC">
        <w:rPr>
          <w:rFonts w:ascii="Times New Roman" w:hAnsi="Times New Roman"/>
        </w:rPr>
        <w:t>М., Просвещение, 2012 г.).</w:t>
      </w:r>
      <w:proofErr w:type="gramEnd"/>
      <w:r w:rsidRPr="002A6CCC">
        <w:rPr>
          <w:rFonts w:ascii="Times New Roman" w:hAnsi="Times New Roman"/>
        </w:rPr>
        <w:t xml:space="preserve"> </w:t>
      </w:r>
      <w:proofErr w:type="gramStart"/>
      <w:r w:rsidRPr="002A6CCC">
        <w:rPr>
          <w:rFonts w:ascii="Times New Roman" w:hAnsi="Times New Roman"/>
        </w:rPr>
        <w:t xml:space="preserve">Программа ориентирована на учебник для общеобразовательных учреждений М. Т. Баранова, Т. А. </w:t>
      </w:r>
      <w:proofErr w:type="spellStart"/>
      <w:r w:rsidRPr="002A6CCC">
        <w:rPr>
          <w:rFonts w:ascii="Times New Roman" w:hAnsi="Times New Roman"/>
        </w:rPr>
        <w:t>Ладыженской</w:t>
      </w:r>
      <w:proofErr w:type="spellEnd"/>
      <w:r w:rsidRPr="002A6CCC">
        <w:rPr>
          <w:rFonts w:ascii="Times New Roman" w:hAnsi="Times New Roman"/>
        </w:rPr>
        <w:t xml:space="preserve">, Л. А. </w:t>
      </w:r>
      <w:proofErr w:type="spellStart"/>
      <w:r w:rsidRPr="002A6CCC">
        <w:rPr>
          <w:rFonts w:ascii="Times New Roman" w:hAnsi="Times New Roman"/>
        </w:rPr>
        <w:t>Тростенцовой</w:t>
      </w:r>
      <w:proofErr w:type="spellEnd"/>
      <w:r w:rsidRPr="002A6CCC">
        <w:rPr>
          <w:rFonts w:ascii="Times New Roman" w:hAnsi="Times New Roman"/>
        </w:rPr>
        <w:t xml:space="preserve"> и др. (в 2-х частях) – стандарт основного общего образования, М., «Просвещение», 2015 г. Учебник соответствует Федеральному перечню учебников, утвержденному приказом </w:t>
      </w:r>
      <w:proofErr w:type="spellStart"/>
      <w:r w:rsidRPr="002A6CCC">
        <w:rPr>
          <w:rFonts w:ascii="Times New Roman" w:hAnsi="Times New Roman"/>
        </w:rPr>
        <w:t>Минобрнауки</w:t>
      </w:r>
      <w:proofErr w:type="spellEnd"/>
      <w:r w:rsidRPr="002A6CCC">
        <w:rPr>
          <w:rFonts w:ascii="Times New Roman" w:hAnsi="Times New Roman"/>
        </w:rPr>
        <w:t xml:space="preserve"> РФ от 31.03 2014 г. № 253 с изменениями, утвержденными приказом </w:t>
      </w:r>
      <w:proofErr w:type="spellStart"/>
      <w:r w:rsidRPr="002A6CCC">
        <w:rPr>
          <w:rFonts w:ascii="Times New Roman" w:hAnsi="Times New Roman"/>
        </w:rPr>
        <w:t>Минобрнауки</w:t>
      </w:r>
      <w:proofErr w:type="spellEnd"/>
      <w:r w:rsidRPr="002A6CCC">
        <w:rPr>
          <w:rFonts w:ascii="Times New Roman" w:hAnsi="Times New Roman"/>
        </w:rPr>
        <w:t xml:space="preserve"> РФ от 21.04.2016г. № 459 </w:t>
      </w:r>
      <w:proofErr w:type="gramEnd"/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Предмет русский язык реализуется в учебном плане школы, который отводит на изучение предмета 175 часов за один год обучения в 7 классе, в неделю – 5 часов.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стандартом.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Рабочая программа по русскому языку представляет собой целостный документ, включающий четыре раздела: пояснительную записку; учебно-тематический план; перечень учебно-методического обеспечения и календарно </w:t>
      </w:r>
      <w:proofErr w:type="gramStart"/>
      <w:r w:rsidRPr="002A6CCC">
        <w:rPr>
          <w:rFonts w:ascii="Times New Roman" w:hAnsi="Times New Roman"/>
        </w:rPr>
        <w:t>-т</w:t>
      </w:r>
      <w:proofErr w:type="gramEnd"/>
      <w:r w:rsidRPr="002A6CCC">
        <w:rPr>
          <w:rFonts w:ascii="Times New Roman" w:hAnsi="Times New Roman"/>
        </w:rPr>
        <w:t xml:space="preserve">ематическое планирование. 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2A6CCC">
        <w:rPr>
          <w:rFonts w:ascii="Times New Roman" w:hAnsi="Times New Roman"/>
        </w:rPr>
        <w:t>культуроведческой</w:t>
      </w:r>
      <w:proofErr w:type="spellEnd"/>
      <w:r w:rsidRPr="002A6CCC">
        <w:rPr>
          <w:rFonts w:ascii="Times New Roman" w:hAnsi="Times New Roman"/>
        </w:rPr>
        <w:t xml:space="preserve"> компетенций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  <w:b/>
        </w:rPr>
        <w:t xml:space="preserve">Основные цели и задачи </w:t>
      </w:r>
      <w:r w:rsidRPr="002A6CCC">
        <w:rPr>
          <w:rFonts w:ascii="Times New Roman" w:hAnsi="Times New Roman"/>
        </w:rPr>
        <w:t xml:space="preserve">изучения русского (родного) языка в основной школе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sym w:font="Symbol" w:char="F0B7"/>
      </w:r>
      <w:r w:rsidRPr="002A6CCC">
        <w:rPr>
          <w:rFonts w:ascii="Times New Roman" w:hAnsi="Times New Roman"/>
        </w:rPr>
        <w:t xml:space="preserve"> </w:t>
      </w:r>
      <w:proofErr w:type="gramStart"/>
      <w:r w:rsidRPr="002A6CCC">
        <w:rPr>
          <w:rFonts w:ascii="Times New Roman" w:hAnsi="Times New Roman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</w:t>
      </w:r>
      <w:proofErr w:type="spellStart"/>
      <w:r w:rsidRPr="002A6CCC">
        <w:rPr>
          <w:rFonts w:ascii="Times New Roman" w:hAnsi="Times New Roman"/>
        </w:rPr>
        <w:t>моральноэтических</w:t>
      </w:r>
      <w:proofErr w:type="spellEnd"/>
      <w:r w:rsidRPr="002A6CCC">
        <w:rPr>
          <w:rFonts w:ascii="Times New Roman" w:hAnsi="Times New Roman"/>
        </w:rPr>
        <w:t xml:space="preserve"> норм, принятых в обществе; </w:t>
      </w:r>
      <w:proofErr w:type="gramEnd"/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sym w:font="Symbol" w:char="F0B7"/>
      </w:r>
      <w:r w:rsidRPr="002A6CCC">
        <w:rPr>
          <w:rFonts w:ascii="Times New Roman" w:hAnsi="Times New Roman"/>
        </w:rPr>
        <w:t xml:space="preserve">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2A6CCC">
        <w:rPr>
          <w:rFonts w:ascii="Times New Roman" w:hAnsi="Times New Roman"/>
        </w:rPr>
        <w:t>общеучебными</w:t>
      </w:r>
      <w:proofErr w:type="spellEnd"/>
      <w:r w:rsidRPr="002A6CCC">
        <w:rPr>
          <w:rFonts w:ascii="Times New Roman" w:hAnsi="Times New Roman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самообразование;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sym w:font="Symbol" w:char="F0B7"/>
      </w:r>
      <w:r w:rsidRPr="002A6CCC">
        <w:rPr>
          <w:rFonts w:ascii="Times New Roman" w:hAnsi="Times New Roman"/>
        </w:rPr>
        <w:t xml:space="preserve"> 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sym w:font="Symbol" w:char="F0B7"/>
      </w:r>
      <w:r w:rsidRPr="002A6CCC">
        <w:rPr>
          <w:rFonts w:ascii="Times New Roman" w:hAnsi="Times New Roman"/>
        </w:rPr>
        <w:t xml:space="preserve">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sym w:font="Symbol" w:char="F0B7"/>
      </w:r>
      <w:r w:rsidRPr="002A6CCC">
        <w:rPr>
          <w:rFonts w:ascii="Times New Roman" w:hAnsi="Times New Roman"/>
        </w:rPr>
        <w:t xml:space="preserve">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0E0412" w:rsidRPr="002A6CCC" w:rsidRDefault="000E0412" w:rsidP="000E0412">
      <w:pPr>
        <w:jc w:val="both"/>
        <w:rPr>
          <w:rFonts w:ascii="Times New Roman" w:hAnsi="Times New Roman"/>
          <w:b/>
        </w:rPr>
      </w:pPr>
      <w:r w:rsidRPr="002A6CCC">
        <w:rPr>
          <w:rFonts w:ascii="Times New Roman" w:hAnsi="Times New Roman"/>
          <w:b/>
        </w:rPr>
        <w:t xml:space="preserve">Общая характеристика программы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lastRenderedPageBreak/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другое. Сочетание коллективной работы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>Материал в программе подается с учетом возрастных возможностей учащихся. 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 В 7 классе в разделе «Повторение изученного в 5-6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0E0412" w:rsidRPr="002A6CCC" w:rsidRDefault="000E0412" w:rsidP="000E0412">
      <w:pPr>
        <w:jc w:val="both"/>
      </w:pPr>
      <w:r w:rsidRPr="002A6CCC">
        <w:rPr>
          <w:rFonts w:ascii="Times New Roman" w:hAnsi="Times New Roman"/>
        </w:rPr>
        <w:t xml:space="preserve">Форма организации образовательного процесса: классно-урочная система. Технологии, используемые в обучении развивающего обучения, обучение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2A6CCC">
        <w:rPr>
          <w:rFonts w:ascii="Times New Roman" w:hAnsi="Times New Roman"/>
        </w:rPr>
        <w:t>здоровьесбережения</w:t>
      </w:r>
      <w:proofErr w:type="spellEnd"/>
      <w:r w:rsidRPr="002A6CCC">
        <w:rPr>
          <w:rFonts w:ascii="Times New Roman" w:hAnsi="Times New Roman"/>
        </w:rPr>
        <w:t>.</w:t>
      </w:r>
      <w:r w:rsidRPr="002A6CCC">
        <w:t xml:space="preserve"> </w:t>
      </w:r>
    </w:p>
    <w:p w:rsidR="000E0412" w:rsidRPr="002A6CCC" w:rsidRDefault="000E0412" w:rsidP="000E0412">
      <w:pPr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  <w:b/>
        </w:rPr>
        <w:t>Срок реализации программы</w:t>
      </w:r>
      <w:r w:rsidRPr="002A6CCC">
        <w:rPr>
          <w:rFonts w:ascii="Times New Roman" w:hAnsi="Times New Roman"/>
        </w:rPr>
        <w:t>- 1 год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  <w:b/>
          <w:bCs/>
        </w:rPr>
        <w:t>Содержание программы</w:t>
      </w:r>
      <w:r w:rsidRPr="002A6CCC">
        <w:rPr>
          <w:rFonts w:ascii="Times New Roman" w:hAnsi="Times New Roman"/>
        </w:rPr>
        <w:t xml:space="preserve"> представлено следующими темами: 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>Введение-1ч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Повторение </w:t>
      </w:r>
      <w:proofErr w:type="gramStart"/>
      <w:r w:rsidRPr="002A6CCC">
        <w:rPr>
          <w:rFonts w:ascii="Times New Roman" w:hAnsi="Times New Roman"/>
        </w:rPr>
        <w:t>изученного</w:t>
      </w:r>
      <w:proofErr w:type="gramEnd"/>
      <w:r w:rsidRPr="002A6CCC">
        <w:rPr>
          <w:rFonts w:ascii="Times New Roman" w:hAnsi="Times New Roman"/>
        </w:rPr>
        <w:t xml:space="preserve"> в 5 классе – 14ч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>Морфология и орфография. Культура речи. Причастие-32 ч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>Деепричастие - 13ч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>Наречие- 37ч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>Категория состояния-6 ч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>Служебные части речи. Предлог-14 ч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>Союз-18 ч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Частица-22 ч </w:t>
      </w: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6CCC">
        <w:rPr>
          <w:rFonts w:ascii="Times New Roman" w:hAnsi="Times New Roman"/>
        </w:rPr>
        <w:t>Междометие-4 ч</w:t>
      </w:r>
    </w:p>
    <w:p w:rsidR="000E0412" w:rsidRPr="002A6CCC" w:rsidRDefault="000E0412" w:rsidP="000E0412">
      <w:pPr>
        <w:pStyle w:val="a4"/>
        <w:tabs>
          <w:tab w:val="center" w:pos="5060"/>
        </w:tabs>
        <w:spacing w:before="0" w:after="0" w:line="240" w:lineRule="auto"/>
      </w:pPr>
      <w:r w:rsidRPr="002A6CCC">
        <w:t xml:space="preserve">Повторение и систематизация </w:t>
      </w:r>
      <w:proofErr w:type="gramStart"/>
      <w:r w:rsidRPr="002A6CCC">
        <w:t>изученного</w:t>
      </w:r>
      <w:proofErr w:type="gramEnd"/>
      <w:r w:rsidRPr="002A6CCC">
        <w:t xml:space="preserve"> в 5 и 6 классах. Культура речи -14 ч</w:t>
      </w:r>
    </w:p>
    <w:p w:rsidR="000E0412" w:rsidRPr="002A6CCC" w:rsidRDefault="000E0412" w:rsidP="000E0412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6CCC">
        <w:rPr>
          <w:rFonts w:ascii="Times New Roman" w:eastAsia="Times New Roman" w:hAnsi="Times New Roman"/>
          <w:color w:val="000000"/>
          <w:lang w:eastAsia="ru-RU"/>
        </w:rPr>
        <w:t>На изучение предмета отводится в 7классе – 175 часов, (5 часов в неделю)</w:t>
      </w:r>
      <w:proofErr w:type="gramStart"/>
      <w:r w:rsidRPr="002A6CCC">
        <w:rPr>
          <w:rFonts w:ascii="Times New Roman" w:eastAsia="Times New Roman" w:hAnsi="Times New Roman"/>
          <w:color w:val="000000"/>
          <w:lang w:eastAsia="ru-RU"/>
        </w:rPr>
        <w:t xml:space="preserve"> .</w:t>
      </w:r>
      <w:proofErr w:type="gramEnd"/>
    </w:p>
    <w:p w:rsidR="000E0412" w:rsidRPr="002A6CCC" w:rsidRDefault="000E0412" w:rsidP="000E0412">
      <w:pPr>
        <w:pStyle w:val="a4"/>
        <w:shd w:val="clear" w:color="auto" w:fill="FFFFFF"/>
        <w:spacing w:before="0" w:after="150"/>
        <w:rPr>
          <w:b/>
          <w:i/>
          <w:color w:val="000000"/>
        </w:rPr>
      </w:pPr>
      <w:proofErr w:type="gramStart"/>
      <w:r w:rsidRPr="002A6CCC">
        <w:rPr>
          <w:b/>
          <w:color w:val="000000"/>
        </w:rPr>
        <w:t>Формы контроля:</w:t>
      </w:r>
      <w:r w:rsidRPr="002A6CCC">
        <w:rPr>
          <w:color w:val="000000"/>
        </w:rPr>
        <w:t xml:space="preserve"> диктант (с заданием, словарный, подготовленный, объяснительный, предупредительный, терминологический); комплексный анализ текста; тестирование; составление сложного и простого плана к тексту; изложение текста (подробное, сжатое, </w:t>
      </w:r>
      <w:r w:rsidRPr="002A6CCC">
        <w:rPr>
          <w:color w:val="000000"/>
        </w:rPr>
        <w:lastRenderedPageBreak/>
        <w:t>выборочное); составление диалога на заданную тему; составление текста определённого стиля и типа речи; сочинение (описание пейзажа, помещения); составление рассказа по сюжетным картинкам с включением части готового текста;</w:t>
      </w:r>
      <w:proofErr w:type="gramEnd"/>
      <w:r w:rsidRPr="002A6CCC">
        <w:rPr>
          <w:color w:val="000000"/>
        </w:rPr>
        <w:t xml:space="preserve"> редактирование текста (исправление орфографических, грамматических, пунктуационных и речевых ошибок); работа с деформированным текстом.</w:t>
      </w:r>
    </w:p>
    <w:p w:rsidR="000E0412" w:rsidRPr="002A6CCC" w:rsidRDefault="000E0412" w:rsidP="000E0412">
      <w:pPr>
        <w:rPr>
          <w:rFonts w:ascii="Times New Roman" w:hAnsi="Times New Roman"/>
        </w:rPr>
      </w:pPr>
      <w:r w:rsidRPr="002A6CCC">
        <w:rPr>
          <w:rFonts w:ascii="Times New Roman" w:hAnsi="Times New Roman"/>
          <w:b/>
        </w:rPr>
        <w:t>Форма промежуточной аттестации</w:t>
      </w:r>
      <w:r w:rsidRPr="002A6CCC">
        <w:rPr>
          <w:rFonts w:ascii="Times New Roman" w:hAnsi="Times New Roman"/>
        </w:rPr>
        <w:t>. Авторская программа отводит на изучение темы «Междометие» 4 часа; рабочая программа отводит  на изучение темы  3 часа и 1 час на проведение промежуточной аттестации ф форме тестирования.</w:t>
      </w:r>
    </w:p>
    <w:p w:rsidR="000E0412" w:rsidRPr="002A6CCC" w:rsidRDefault="000E0412" w:rsidP="000E0412">
      <w:pPr>
        <w:autoSpaceDE w:val="0"/>
        <w:ind w:firstLine="709"/>
        <w:jc w:val="both"/>
      </w:pPr>
    </w:p>
    <w:p w:rsidR="000E0412" w:rsidRPr="002A6CCC" w:rsidRDefault="000E0412" w:rsidP="000E041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2A6CCC">
        <w:rPr>
          <w:rFonts w:ascii="Times New Roman" w:hAnsi="Times New Roman"/>
          <w:b/>
        </w:rPr>
        <w:t>Список учебников и Интернет-ресурсов, используемых для реализации программы</w:t>
      </w:r>
      <w:r w:rsidRPr="002A6CCC">
        <w:rPr>
          <w:b/>
        </w:rPr>
        <w:t>.</w:t>
      </w:r>
    </w:p>
    <w:p w:rsidR="000E0412" w:rsidRPr="002A6CCC" w:rsidRDefault="000E0412" w:rsidP="000E0412">
      <w:pPr>
        <w:rPr>
          <w:rFonts w:ascii="Times New Roman" w:hAnsi="Times New Roman"/>
          <w:b/>
        </w:rPr>
      </w:pPr>
    </w:p>
    <w:p w:rsidR="000E0412" w:rsidRPr="002A6CCC" w:rsidRDefault="000E0412" w:rsidP="000E0412">
      <w:pPr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1.Баранов М.Т., </w:t>
      </w:r>
      <w:proofErr w:type="spellStart"/>
      <w:r w:rsidRPr="002A6CCC">
        <w:rPr>
          <w:rFonts w:ascii="Times New Roman" w:hAnsi="Times New Roman"/>
        </w:rPr>
        <w:t>Ладыженская</w:t>
      </w:r>
      <w:proofErr w:type="spellEnd"/>
      <w:r w:rsidRPr="002A6CCC">
        <w:rPr>
          <w:rFonts w:ascii="Times New Roman" w:hAnsi="Times New Roman"/>
        </w:rPr>
        <w:t xml:space="preserve"> Т.А., </w:t>
      </w:r>
      <w:proofErr w:type="spellStart"/>
      <w:r w:rsidRPr="002A6CCC">
        <w:rPr>
          <w:rFonts w:ascii="Times New Roman" w:hAnsi="Times New Roman"/>
        </w:rPr>
        <w:t>Шанский</w:t>
      </w:r>
      <w:proofErr w:type="spellEnd"/>
      <w:r w:rsidRPr="002A6CCC">
        <w:rPr>
          <w:rFonts w:ascii="Times New Roman" w:hAnsi="Times New Roman"/>
        </w:rPr>
        <w:t xml:space="preserve"> Н.М. Программа по русскому языку. 5 класс.// Программы для общеобразовательных учреждений. Русский язык. 5-9 классы</w:t>
      </w:r>
      <w:proofErr w:type="gramStart"/>
      <w:r w:rsidRPr="002A6CCC">
        <w:rPr>
          <w:rFonts w:ascii="Times New Roman" w:hAnsi="Times New Roman"/>
        </w:rPr>
        <w:t>.-</w:t>
      </w:r>
      <w:proofErr w:type="gramEnd"/>
      <w:r w:rsidRPr="002A6CCC">
        <w:rPr>
          <w:rFonts w:ascii="Times New Roman" w:hAnsi="Times New Roman"/>
        </w:rPr>
        <w:t>М., Просвещение, 2011.</w:t>
      </w:r>
    </w:p>
    <w:p w:rsidR="000E0412" w:rsidRPr="002A6CCC" w:rsidRDefault="000E0412" w:rsidP="000E0412">
      <w:pPr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2.Ладыженская Т.А., Баранов М.Т., </w:t>
      </w:r>
      <w:proofErr w:type="spellStart"/>
      <w:r w:rsidRPr="002A6CCC">
        <w:rPr>
          <w:rFonts w:ascii="Times New Roman" w:hAnsi="Times New Roman"/>
        </w:rPr>
        <w:t>Тростенцова</w:t>
      </w:r>
      <w:proofErr w:type="spellEnd"/>
      <w:r w:rsidRPr="002A6CCC">
        <w:rPr>
          <w:rFonts w:ascii="Times New Roman" w:hAnsi="Times New Roman"/>
        </w:rPr>
        <w:t xml:space="preserve"> Л.А.,  и др. Русский язык. 7 класс. Учебник для общеобразовательных учреждений. М., Просвещение, 2013.</w:t>
      </w:r>
    </w:p>
    <w:p w:rsidR="000E0412" w:rsidRPr="002A6CCC" w:rsidRDefault="000E0412" w:rsidP="000E0412">
      <w:pPr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3.Поурочные разработки по русскому языку для 7 класса/ сост. Беляева О.В., Доценко О.А. М., </w:t>
      </w:r>
      <w:proofErr w:type="spellStart"/>
      <w:r w:rsidRPr="002A6CCC">
        <w:rPr>
          <w:rFonts w:ascii="Times New Roman" w:hAnsi="Times New Roman"/>
        </w:rPr>
        <w:t>Вако</w:t>
      </w:r>
      <w:proofErr w:type="spellEnd"/>
      <w:r w:rsidRPr="002A6CCC">
        <w:rPr>
          <w:rFonts w:ascii="Times New Roman" w:hAnsi="Times New Roman"/>
        </w:rPr>
        <w:t>, 2009.</w:t>
      </w:r>
    </w:p>
    <w:p w:rsidR="000E0412" w:rsidRPr="002A6CCC" w:rsidRDefault="000E0412" w:rsidP="000E0412">
      <w:pPr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4.Поурочные планы по учебнику </w:t>
      </w:r>
      <w:proofErr w:type="spellStart"/>
      <w:r w:rsidRPr="002A6CCC">
        <w:rPr>
          <w:rFonts w:ascii="Times New Roman" w:hAnsi="Times New Roman"/>
        </w:rPr>
        <w:t>М.Т.Баранова</w:t>
      </w:r>
      <w:proofErr w:type="spellEnd"/>
      <w:r w:rsidRPr="002A6CCC">
        <w:rPr>
          <w:rFonts w:ascii="Times New Roman" w:hAnsi="Times New Roman"/>
        </w:rPr>
        <w:t xml:space="preserve">/ сост. </w:t>
      </w:r>
      <w:proofErr w:type="spellStart"/>
      <w:r w:rsidRPr="002A6CCC">
        <w:rPr>
          <w:rFonts w:ascii="Times New Roman" w:hAnsi="Times New Roman"/>
        </w:rPr>
        <w:t>Колчанова</w:t>
      </w:r>
      <w:proofErr w:type="spellEnd"/>
      <w:r w:rsidRPr="002A6CCC">
        <w:rPr>
          <w:rFonts w:ascii="Times New Roman" w:hAnsi="Times New Roman"/>
        </w:rPr>
        <w:t xml:space="preserve"> С.С. </w:t>
      </w:r>
      <w:proofErr w:type="spellStart"/>
      <w:r w:rsidRPr="002A6CCC">
        <w:rPr>
          <w:rFonts w:ascii="Times New Roman" w:hAnsi="Times New Roman"/>
        </w:rPr>
        <w:t>Волгоград</w:t>
      </w:r>
      <w:proofErr w:type="gramStart"/>
      <w:r w:rsidRPr="002A6CCC">
        <w:rPr>
          <w:rFonts w:ascii="Times New Roman" w:hAnsi="Times New Roman"/>
        </w:rPr>
        <w:t>,У</w:t>
      </w:r>
      <w:proofErr w:type="gramEnd"/>
      <w:r w:rsidRPr="002A6CCC">
        <w:rPr>
          <w:rFonts w:ascii="Times New Roman" w:hAnsi="Times New Roman"/>
        </w:rPr>
        <w:t>читель</w:t>
      </w:r>
      <w:proofErr w:type="spellEnd"/>
      <w:r w:rsidRPr="002A6CCC">
        <w:rPr>
          <w:rFonts w:ascii="Times New Roman" w:hAnsi="Times New Roman"/>
        </w:rPr>
        <w:t xml:space="preserve">, 2009.                                                                                                  </w:t>
      </w:r>
    </w:p>
    <w:p w:rsidR="000E0412" w:rsidRPr="002A6CCC" w:rsidRDefault="000E0412" w:rsidP="000E0412">
      <w:pPr>
        <w:rPr>
          <w:rFonts w:ascii="Times New Roman" w:hAnsi="Times New Roman"/>
        </w:rPr>
      </w:pPr>
      <w:r w:rsidRPr="002A6CCC">
        <w:rPr>
          <w:rFonts w:ascii="Times New Roman" w:hAnsi="Times New Roman"/>
        </w:rPr>
        <w:t xml:space="preserve">5. </w:t>
      </w:r>
      <w:proofErr w:type="spellStart"/>
      <w:r w:rsidRPr="002A6CCC">
        <w:rPr>
          <w:rFonts w:ascii="Times New Roman" w:hAnsi="Times New Roman"/>
        </w:rPr>
        <w:t>Ладыженская</w:t>
      </w:r>
      <w:proofErr w:type="spellEnd"/>
      <w:r w:rsidRPr="002A6CCC">
        <w:rPr>
          <w:rFonts w:ascii="Times New Roman" w:hAnsi="Times New Roman"/>
        </w:rPr>
        <w:t xml:space="preserve"> Т.А., Баранов М.Т., </w:t>
      </w:r>
      <w:proofErr w:type="spellStart"/>
      <w:r w:rsidRPr="002A6CCC">
        <w:rPr>
          <w:rFonts w:ascii="Times New Roman" w:hAnsi="Times New Roman"/>
        </w:rPr>
        <w:t>Тростенцова</w:t>
      </w:r>
      <w:proofErr w:type="spellEnd"/>
      <w:r w:rsidRPr="002A6CCC">
        <w:rPr>
          <w:rFonts w:ascii="Times New Roman" w:hAnsi="Times New Roman"/>
        </w:rPr>
        <w:t xml:space="preserve"> Л.А. и др. Русский язык. 7 класс. Учебник для общеобразовательных учреждений. М., Просвещение, 2013.</w:t>
      </w:r>
    </w:p>
    <w:p w:rsidR="000E0412" w:rsidRPr="002A6CCC" w:rsidRDefault="000E0412" w:rsidP="000E0412">
      <w:pPr>
        <w:shd w:val="clear" w:color="auto" w:fill="FFFFFF"/>
        <w:ind w:left="360" w:right="11"/>
        <w:jc w:val="both"/>
        <w:rPr>
          <w:rFonts w:ascii="Times New Roman" w:hAnsi="Times New Roman"/>
          <w:b/>
        </w:rPr>
      </w:pPr>
      <w:r w:rsidRPr="002A6CCC">
        <w:rPr>
          <w:rFonts w:ascii="Times New Roman" w:hAnsi="Times New Roman"/>
          <w:b/>
        </w:rPr>
        <w:t>Образовательные электронные ресурсы:</w:t>
      </w:r>
    </w:p>
    <w:p w:rsidR="000E0412" w:rsidRPr="002A6CCC" w:rsidRDefault="000E0412" w:rsidP="000E0412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hyperlink r:id="rId6" w:history="1">
        <w:r w:rsidRPr="002A6CCC">
          <w:rPr>
            <w:rStyle w:val="a3"/>
            <w:rFonts w:ascii="Times New Roman" w:hAnsi="Times New Roman"/>
          </w:rPr>
          <w:t>http://ege.edu.ru</w:t>
        </w:r>
      </w:hyperlink>
      <w:r w:rsidRPr="002A6CCC">
        <w:rPr>
          <w:rFonts w:ascii="Times New Roman" w:hAnsi="Times New Roman"/>
        </w:rPr>
        <w:t xml:space="preserve"> Портал информационной поддержки ЕГЭ</w:t>
      </w:r>
    </w:p>
    <w:p w:rsidR="000E0412" w:rsidRPr="002A6CCC" w:rsidRDefault="000E0412" w:rsidP="000E0412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hyperlink r:id="rId7" w:history="1">
        <w:r w:rsidRPr="002A6CCC">
          <w:rPr>
            <w:rStyle w:val="a3"/>
            <w:rFonts w:ascii="Times New Roman" w:hAnsi="Times New Roman"/>
          </w:rPr>
          <w:t>http://repetitor.1c.ru/</w:t>
        </w:r>
      </w:hyperlink>
      <w:r w:rsidRPr="002A6CCC">
        <w:rPr>
          <w:rFonts w:ascii="Times New Roman" w:hAnsi="Times New Roman"/>
          <w:b/>
        </w:rPr>
        <w:t xml:space="preserve"> - </w:t>
      </w:r>
      <w:r w:rsidRPr="002A6CCC">
        <w:rPr>
          <w:rFonts w:ascii="Times New Roman" w:hAnsi="Times New Roman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0E0412" w:rsidRPr="002A6CCC" w:rsidRDefault="000E0412" w:rsidP="000E0412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hyperlink r:id="rId8" w:history="1">
        <w:r w:rsidRPr="002A6CCC">
          <w:rPr>
            <w:rStyle w:val="a3"/>
            <w:rFonts w:ascii="Times New Roman" w:hAnsi="Times New Roman"/>
          </w:rPr>
          <w:t>http://www.1september.ru/ru/</w:t>
        </w:r>
      </w:hyperlink>
      <w:r w:rsidRPr="002A6CCC">
        <w:rPr>
          <w:rFonts w:ascii="Times New Roman" w:hAnsi="Times New Roman"/>
        </w:rPr>
        <w:t xml:space="preserve"> - газета «Первое сентября»</w:t>
      </w:r>
    </w:p>
    <w:p w:rsidR="000E0412" w:rsidRPr="002A6CCC" w:rsidRDefault="000E0412" w:rsidP="000E0412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hyperlink r:id="rId9" w:history="1">
        <w:r w:rsidRPr="002A6CCC">
          <w:rPr>
            <w:rStyle w:val="a3"/>
            <w:rFonts w:ascii="Times New Roman" w:hAnsi="Times New Roman"/>
          </w:rPr>
          <w:t>http://all.edu.ru/</w:t>
        </w:r>
      </w:hyperlink>
      <w:r w:rsidRPr="002A6CCC">
        <w:rPr>
          <w:rFonts w:ascii="Times New Roman" w:hAnsi="Times New Roman"/>
        </w:rPr>
        <w:t xml:space="preserve"> - Все образование Интернета</w:t>
      </w:r>
    </w:p>
    <w:p w:rsidR="000E0412" w:rsidRPr="002A6CCC" w:rsidRDefault="000E0412" w:rsidP="000E0412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hyperlink r:id="rId10" w:history="1">
        <w:r w:rsidRPr="002A6CCC">
          <w:rPr>
            <w:rStyle w:val="a3"/>
            <w:rFonts w:ascii="Times New Roman" w:hAnsi="Times New Roman"/>
          </w:rPr>
          <w:t>http://www.mediaterra.ru/ruslang/</w:t>
        </w:r>
      </w:hyperlink>
      <w:r w:rsidRPr="002A6CCC">
        <w:rPr>
          <w:rFonts w:ascii="Times New Roman" w:hAnsi="Times New Roman"/>
        </w:rPr>
        <w:t xml:space="preserve"> - теория и практика русской орфографии и пунктуации</w:t>
      </w:r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Style w:val="url1"/>
          <w:rFonts w:eastAsiaTheme="minorEastAsia"/>
        </w:rPr>
      </w:pPr>
      <w:r w:rsidRPr="002A6CCC">
        <w:rPr>
          <w:bCs/>
        </w:rPr>
        <w:t xml:space="preserve">Русский филологический портал </w:t>
      </w:r>
      <w:hyperlink r:id="rId11" w:anchor="_blank" w:history="1">
        <w:r w:rsidRPr="002A6CCC">
          <w:rPr>
            <w:rStyle w:val="a3"/>
            <w:rFonts w:eastAsiaTheme="minorEastAsia"/>
          </w:rPr>
          <w:t>http://www.philology.ru/default.htm</w:t>
        </w:r>
      </w:hyperlink>
      <w:r w:rsidRPr="002A6CCC">
        <w:rPr>
          <w:rStyle w:val="url1"/>
          <w:rFonts w:eastAsiaTheme="minorEastAsia"/>
        </w:rPr>
        <w:t xml:space="preserve"> </w:t>
      </w:r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Style w:val="url1"/>
          <w:rFonts w:eastAsiaTheme="minorEastAsia"/>
        </w:rPr>
      </w:pPr>
      <w:r w:rsidRPr="002A6CCC">
        <w:rPr>
          <w:bCs/>
        </w:rPr>
        <w:t xml:space="preserve">Русский язык и культура речи </w:t>
      </w:r>
      <w:hyperlink r:id="rId12" w:anchor="4" w:history="1">
        <w:r w:rsidRPr="002A6CCC">
          <w:rPr>
            <w:rStyle w:val="a3"/>
            <w:rFonts w:eastAsiaTheme="minorEastAsia"/>
          </w:rPr>
          <w:t>http://www.sibupk.nsk.su/Public/Chairs/c_foreign/Russian/kr_rus.htm#4</w:t>
        </w:r>
      </w:hyperlink>
      <w:r w:rsidRPr="002A6CCC">
        <w:rPr>
          <w:rStyle w:val="url1"/>
          <w:rFonts w:eastAsiaTheme="minorEastAsia"/>
        </w:rPr>
        <w:t xml:space="preserve"> </w:t>
      </w:r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Style w:val="url1"/>
          <w:rFonts w:eastAsiaTheme="minorEastAsia"/>
        </w:rPr>
      </w:pPr>
      <w:r w:rsidRPr="002A6CCC">
        <w:rPr>
          <w:bCs/>
        </w:rPr>
        <w:t xml:space="preserve">Толковый словарь русского языка </w:t>
      </w:r>
      <w:hyperlink r:id="rId13" w:anchor="_blank" w:history="1">
        <w:r w:rsidRPr="002A6CCC">
          <w:rPr>
            <w:rStyle w:val="a3"/>
            <w:rFonts w:eastAsiaTheme="minorEastAsia"/>
          </w:rPr>
          <w:t>http://www.megakm.ru/ojigov/</w:t>
        </w:r>
      </w:hyperlink>
      <w:r w:rsidRPr="002A6CCC">
        <w:rPr>
          <w:rStyle w:val="url1"/>
          <w:rFonts w:eastAsiaTheme="minorEastAsia"/>
        </w:rPr>
        <w:t xml:space="preserve"> </w:t>
      </w:r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Style w:val="url1"/>
          <w:rFonts w:eastAsiaTheme="minorEastAsia"/>
        </w:rPr>
      </w:pPr>
      <w:r w:rsidRPr="002A6CCC">
        <w:rPr>
          <w:bCs/>
        </w:rPr>
        <w:t xml:space="preserve">Уроки русского языка в школе Бабы-Яги </w:t>
      </w:r>
      <w:hyperlink r:id="rId14" w:anchor="_blank" w:history="1">
        <w:r w:rsidRPr="002A6CCC">
          <w:rPr>
            <w:rStyle w:val="a3"/>
            <w:rFonts w:eastAsiaTheme="minorEastAsia"/>
          </w:rPr>
          <w:t>http://sertolovo.narod.ru/1.htm</w:t>
        </w:r>
      </w:hyperlink>
      <w:r w:rsidRPr="002A6CCC">
        <w:rPr>
          <w:rStyle w:val="url1"/>
          <w:rFonts w:eastAsiaTheme="minorEastAsia"/>
        </w:rPr>
        <w:t xml:space="preserve"> </w:t>
      </w:r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Style w:val="url1"/>
          <w:rFonts w:eastAsiaTheme="minorEastAsia"/>
        </w:rPr>
      </w:pPr>
      <w:r w:rsidRPr="002A6CCC">
        <w:rPr>
          <w:bCs/>
        </w:rPr>
        <w:t xml:space="preserve">Репетитор </w:t>
      </w:r>
      <w:hyperlink r:id="rId15" w:anchor="_blank" w:history="1">
        <w:r w:rsidRPr="002A6CCC">
          <w:rPr>
            <w:rStyle w:val="a3"/>
            <w:rFonts w:eastAsiaTheme="minorEastAsia"/>
          </w:rPr>
          <w:t>http://www.repetitor.h1.ru/programms.html</w:t>
        </w:r>
      </w:hyperlink>
      <w:r w:rsidRPr="002A6CCC">
        <w:rPr>
          <w:rStyle w:val="url1"/>
          <w:rFonts w:eastAsiaTheme="minorEastAsia"/>
        </w:rPr>
        <w:t xml:space="preserve"> </w:t>
      </w:r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Style w:val="url1"/>
          <w:rFonts w:eastAsiaTheme="minorEastAsia"/>
        </w:rPr>
      </w:pPr>
      <w:r w:rsidRPr="002A6CCC">
        <w:rPr>
          <w:bCs/>
        </w:rPr>
        <w:t xml:space="preserve">Знаете слово? </w:t>
      </w:r>
      <w:hyperlink r:id="rId16" w:anchor="_blank" w:history="1">
        <w:r w:rsidRPr="002A6CCC">
          <w:rPr>
            <w:rStyle w:val="a3"/>
            <w:rFonts w:eastAsiaTheme="minorEastAsia"/>
          </w:rPr>
          <w:t>http://mech.math.msu.su/~apentus/znaete/</w:t>
        </w:r>
      </w:hyperlink>
      <w:r w:rsidRPr="002A6CCC">
        <w:rPr>
          <w:rStyle w:val="url1"/>
          <w:rFonts w:eastAsiaTheme="minorEastAsia"/>
        </w:rPr>
        <w:t xml:space="preserve"> </w:t>
      </w:r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Style w:val="url1"/>
          <w:rFonts w:eastAsiaTheme="minorEastAsia"/>
        </w:rPr>
      </w:pPr>
      <w:r w:rsidRPr="002A6CCC">
        <w:rPr>
          <w:bCs/>
        </w:rPr>
        <w:t xml:space="preserve">Тесты по русскому языку </w:t>
      </w:r>
      <w:hyperlink r:id="rId17" w:anchor="_blank" w:history="1">
        <w:r w:rsidRPr="002A6CCC">
          <w:rPr>
            <w:rStyle w:val="a3"/>
            <w:rFonts w:eastAsiaTheme="minorEastAsia"/>
          </w:rPr>
          <w:t>http://likbez.spb.ru/tests/</w:t>
        </w:r>
      </w:hyperlink>
      <w:r w:rsidRPr="002A6CCC">
        <w:rPr>
          <w:rStyle w:val="url1"/>
          <w:rFonts w:eastAsiaTheme="minorEastAsia"/>
        </w:rPr>
        <w:t xml:space="preserve"> </w:t>
      </w:r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bCs/>
        </w:rPr>
      </w:pPr>
      <w:r w:rsidRPr="002A6CCC">
        <w:rPr>
          <w:bCs/>
        </w:rPr>
        <w:t xml:space="preserve">Проверь себя! </w:t>
      </w:r>
      <w:hyperlink r:id="rId18" w:anchor="_blank" w:history="1">
        <w:r w:rsidRPr="002A6CCC">
          <w:rPr>
            <w:rStyle w:val="a3"/>
            <w:rFonts w:eastAsiaTheme="minorEastAsia"/>
          </w:rPr>
          <w:t>http://www.cde.spbstu.ru/test_Rus_St/register_rus.htm</w:t>
        </w:r>
      </w:hyperlink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bCs/>
        </w:rPr>
      </w:pPr>
      <w:r w:rsidRPr="002A6CCC">
        <w:rPr>
          <w:bCs/>
        </w:rPr>
        <w:t xml:space="preserve">Правила русской орфографии и пунктуации </w:t>
      </w:r>
      <w:hyperlink r:id="rId19" w:anchor="_blank" w:history="1">
        <w:r w:rsidRPr="002A6CCC">
          <w:rPr>
            <w:rStyle w:val="a3"/>
            <w:rFonts w:eastAsiaTheme="minorEastAsia"/>
          </w:rPr>
          <w:t>http://www.anriintern.com/rus/orfpun/main.htm</w:t>
        </w:r>
      </w:hyperlink>
    </w:p>
    <w:p w:rsidR="000E0412" w:rsidRPr="002A6CCC" w:rsidRDefault="000E0412" w:rsidP="000E0412">
      <w:pPr>
        <w:pStyle w:val="a4"/>
        <w:numPr>
          <w:ilvl w:val="0"/>
          <w:numId w:val="1"/>
        </w:numPr>
        <w:spacing w:before="0" w:after="0" w:line="240" w:lineRule="auto"/>
        <w:jc w:val="both"/>
        <w:rPr>
          <w:rStyle w:val="url1"/>
          <w:rFonts w:eastAsiaTheme="minorEastAsia"/>
        </w:rPr>
      </w:pPr>
      <w:r w:rsidRPr="002A6CCC">
        <w:rPr>
          <w:bCs/>
        </w:rPr>
        <w:t xml:space="preserve">Тесты по пунктуации </w:t>
      </w:r>
      <w:hyperlink r:id="rId20" w:anchor="_blank" w:history="1">
        <w:r w:rsidRPr="002A6CCC">
          <w:rPr>
            <w:rStyle w:val="a3"/>
            <w:rFonts w:eastAsiaTheme="minorEastAsia"/>
          </w:rPr>
          <w:t>http://repetitor.1c.ru/online/disp.asp?2</w:t>
        </w:r>
      </w:hyperlink>
      <w:r w:rsidRPr="002A6CCC">
        <w:rPr>
          <w:rStyle w:val="url1"/>
          <w:rFonts w:eastAsiaTheme="minorEastAsia"/>
        </w:rPr>
        <w:t xml:space="preserve"> </w:t>
      </w:r>
    </w:p>
    <w:p w:rsidR="000E0412" w:rsidRPr="002A6CCC" w:rsidRDefault="000E0412" w:rsidP="000E0412">
      <w:pPr>
        <w:pStyle w:val="a4"/>
        <w:spacing w:before="0" w:after="0" w:line="240" w:lineRule="auto"/>
        <w:ind w:left="720"/>
        <w:jc w:val="both"/>
        <w:rPr>
          <w:rStyle w:val="url1"/>
          <w:rFonts w:eastAsiaTheme="minorEastAsia"/>
        </w:rPr>
      </w:pPr>
    </w:p>
    <w:p w:rsidR="006953E1" w:rsidRDefault="006953E1"/>
    <w:sectPr w:rsidR="006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12"/>
    <w:rsid w:val="000E0412"/>
    <w:rsid w:val="006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0412"/>
    <w:pPr>
      <w:spacing w:before="280" w:after="119" w:line="100" w:lineRule="atLeast"/>
    </w:pPr>
    <w:rPr>
      <w:rFonts w:ascii="Times New Roman" w:eastAsia="Times New Roman" w:hAnsi="Times New Roman"/>
      <w:kern w:val="2"/>
      <w:lang w:eastAsia="ar-SA"/>
    </w:rPr>
  </w:style>
  <w:style w:type="character" w:customStyle="1" w:styleId="url1">
    <w:name w:val="url1"/>
    <w:basedOn w:val="a0"/>
    <w:rsid w:val="000E0412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0412"/>
    <w:pPr>
      <w:spacing w:before="280" w:after="119" w:line="100" w:lineRule="atLeast"/>
    </w:pPr>
    <w:rPr>
      <w:rFonts w:ascii="Times New Roman" w:eastAsia="Times New Roman" w:hAnsi="Times New Roman"/>
      <w:kern w:val="2"/>
      <w:lang w:eastAsia="ar-SA"/>
    </w:rPr>
  </w:style>
  <w:style w:type="character" w:customStyle="1" w:styleId="url1">
    <w:name w:val="url1"/>
    <w:basedOn w:val="a0"/>
    <w:rsid w:val="000E0412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ru/" TargetMode="External"/><Relationship Id="rId13" Type="http://schemas.openxmlformats.org/officeDocument/2006/relationships/hyperlink" Target="http://www.megakm.ru/ojigov/" TargetMode="External"/><Relationship Id="rId18" Type="http://schemas.openxmlformats.org/officeDocument/2006/relationships/hyperlink" Target="http://www.cde.spbstu.ru/test_Rus_St/register_rus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www.sibupk.nsk.su/Public/Chairs/c_foreign/Russian/kr_rus.htm" TargetMode="External"/><Relationship Id="rId17" Type="http://schemas.openxmlformats.org/officeDocument/2006/relationships/hyperlink" Target="http://likbez.spb.ru/te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ch.math.msu.su/~apentus/znaete/" TargetMode="External"/><Relationship Id="rId20" Type="http://schemas.openxmlformats.org/officeDocument/2006/relationships/hyperlink" Target="http://repetitor.1c.ru/online/disp.asp?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www.philology.ru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petitor.h1.ru/programms.html" TargetMode="External"/><Relationship Id="rId10" Type="http://schemas.openxmlformats.org/officeDocument/2006/relationships/hyperlink" Target="http://www.mediaterra.ru/ruslang/" TargetMode="External"/><Relationship Id="rId19" Type="http://schemas.openxmlformats.org/officeDocument/2006/relationships/hyperlink" Target="http://www.anriintern.com/rus/orfpun/ma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.edu.ru/" TargetMode="External"/><Relationship Id="rId14" Type="http://schemas.openxmlformats.org/officeDocument/2006/relationships/hyperlink" Target="http://sertolovo.narod.ru/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2022-11-03T09:48:00Z</dcterms:created>
  <dcterms:modified xsi:type="dcterms:W3CDTF">2022-11-03T09:49:00Z</dcterms:modified>
</cp:coreProperties>
</file>