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6C" w:rsidRPr="00A84048" w:rsidRDefault="0078126C" w:rsidP="0078126C">
      <w:pPr>
        <w:spacing w:after="0" w:line="240" w:lineRule="auto"/>
        <w:rPr>
          <w:rFonts w:ascii="Times New Roman" w:eastAsia="Calibri" w:hAnsi="Times New Roman" w:cs="Times New Roman"/>
          <w:b/>
          <w:sz w:val="28"/>
          <w:szCs w:val="28"/>
        </w:rPr>
      </w:pPr>
      <w:r w:rsidRPr="00A84048">
        <w:rPr>
          <w:rFonts w:ascii="Times New Roman" w:eastAsia="Calibri" w:hAnsi="Times New Roman" w:cs="Times New Roman"/>
          <w:b/>
          <w:sz w:val="28"/>
          <w:szCs w:val="28"/>
        </w:rPr>
        <w:t>Аннотация к рабочей программе по учебному предмету</w:t>
      </w:r>
    </w:p>
    <w:p w:rsidR="0078126C" w:rsidRPr="00A84048" w:rsidRDefault="0078126C" w:rsidP="0078126C">
      <w:pPr>
        <w:spacing w:after="0" w:line="240" w:lineRule="auto"/>
        <w:ind w:left="1429"/>
        <w:jc w:val="center"/>
        <w:rPr>
          <w:rFonts w:ascii="Times New Roman" w:eastAsia="Calibri" w:hAnsi="Times New Roman" w:cs="Times New Roman"/>
          <w:b/>
          <w:sz w:val="28"/>
          <w:szCs w:val="28"/>
        </w:rPr>
      </w:pPr>
      <w:r w:rsidRPr="00A84048">
        <w:rPr>
          <w:rFonts w:ascii="Times New Roman" w:eastAsia="Calibri" w:hAnsi="Times New Roman" w:cs="Times New Roman"/>
          <w:b/>
          <w:sz w:val="28"/>
          <w:szCs w:val="28"/>
        </w:rPr>
        <w:t>«Родная литература (русская),  6 класс  (ФГОС)</w:t>
      </w:r>
    </w:p>
    <w:p w:rsidR="0078126C" w:rsidRPr="00A84048" w:rsidRDefault="0078126C" w:rsidP="0078126C">
      <w:pPr>
        <w:spacing w:after="0" w:line="240" w:lineRule="auto"/>
        <w:ind w:left="1429"/>
        <w:jc w:val="both"/>
        <w:rPr>
          <w:rFonts w:ascii="Times New Roman" w:eastAsia="Calibri" w:hAnsi="Times New Roman" w:cs="Times New Roman"/>
          <w:b/>
          <w:sz w:val="28"/>
          <w:szCs w:val="28"/>
        </w:rPr>
      </w:pPr>
    </w:p>
    <w:p w:rsidR="0078126C" w:rsidRPr="00A84048" w:rsidRDefault="0078126C" w:rsidP="0078126C">
      <w:pPr>
        <w:pStyle w:val="40"/>
        <w:shd w:val="clear" w:color="auto" w:fill="auto"/>
        <w:tabs>
          <w:tab w:val="left" w:pos="1290"/>
        </w:tabs>
        <w:spacing w:after="0" w:line="240" w:lineRule="auto"/>
        <w:ind w:firstLine="0"/>
        <w:jc w:val="center"/>
        <w:rPr>
          <w:rFonts w:cstheme="minorBidi"/>
          <w:b w:val="0"/>
          <w:sz w:val="24"/>
          <w:szCs w:val="24"/>
        </w:rPr>
      </w:pPr>
      <w:r w:rsidRPr="00A84048">
        <w:rPr>
          <w:b w:val="0"/>
          <w:sz w:val="24"/>
          <w:szCs w:val="24"/>
        </w:rPr>
        <w:t xml:space="preserve">1. Нормативно-правовая основа изучения родных языков из числа языков народов России </w:t>
      </w:r>
    </w:p>
    <w:p w:rsidR="0078126C" w:rsidRPr="00A84048" w:rsidRDefault="0078126C" w:rsidP="0078126C">
      <w:pPr>
        <w:pStyle w:val="40"/>
        <w:shd w:val="clear" w:color="auto" w:fill="auto"/>
        <w:tabs>
          <w:tab w:val="left" w:pos="1290"/>
        </w:tabs>
        <w:spacing w:after="0" w:line="240" w:lineRule="auto"/>
        <w:ind w:firstLine="0"/>
        <w:jc w:val="center"/>
        <w:rPr>
          <w:b w:val="0"/>
          <w:sz w:val="24"/>
          <w:szCs w:val="24"/>
        </w:rPr>
      </w:pPr>
      <w:r w:rsidRPr="00A84048">
        <w:rPr>
          <w:b w:val="0"/>
          <w:sz w:val="24"/>
          <w:szCs w:val="24"/>
        </w:rPr>
        <w:t xml:space="preserve">при получении основного общего образования </w:t>
      </w:r>
    </w:p>
    <w:p w:rsidR="0078126C" w:rsidRPr="00A84048" w:rsidRDefault="0078126C" w:rsidP="0078126C">
      <w:pPr>
        <w:spacing w:after="0" w:line="240" w:lineRule="auto"/>
        <w:ind w:firstLine="709"/>
        <w:jc w:val="both"/>
        <w:rPr>
          <w:rFonts w:ascii="Times New Roman" w:hAnsi="Times New Roman"/>
          <w:sz w:val="24"/>
          <w:szCs w:val="24"/>
        </w:rPr>
      </w:pPr>
      <w:r w:rsidRPr="00A84048">
        <w:rPr>
          <w:rFonts w:ascii="Times New Roman" w:hAnsi="Times New Roman"/>
          <w:sz w:val="24"/>
          <w:szCs w:val="24"/>
        </w:rPr>
        <w:t>1. Федеральный закон от 29.12.2012 № 273-ФЗ «Об образовании в Российской Федерации» (в редакции</w:t>
      </w:r>
      <w:hyperlink r:id="rId6" w:history="1">
        <w:r w:rsidRPr="00A84048">
          <w:rPr>
            <w:rStyle w:val="a3"/>
            <w:sz w:val="24"/>
            <w:szCs w:val="24"/>
          </w:rPr>
          <w:t xml:space="preserve"> Федерального закона от 03.08.2018 № 317-</w:t>
        </w:r>
      </w:hyperlink>
      <w:hyperlink r:id="rId7" w:history="1">
        <w:r w:rsidRPr="00A84048">
          <w:rPr>
            <w:rStyle w:val="a3"/>
            <w:sz w:val="24"/>
            <w:szCs w:val="24"/>
          </w:rPr>
          <w:t xml:space="preserve">ФЗ «О внесении изменений в статьи 11 и 14 Федерального закона "Об </w:t>
        </w:r>
        <w:proofErr w:type="gramStart"/>
        <w:r w:rsidRPr="00A84048">
          <w:rPr>
            <w:rStyle w:val="a3"/>
            <w:sz w:val="24"/>
            <w:szCs w:val="24"/>
          </w:rPr>
          <w:t>обра</w:t>
        </w:r>
        <w:r w:rsidRPr="00A84048">
          <w:rPr>
            <w:rStyle w:val="a3"/>
            <w:sz w:val="24"/>
            <w:szCs w:val="24"/>
          </w:rPr>
          <w:softHyphen/>
        </w:r>
      </w:hyperlink>
      <w:hyperlink r:id="rId8" w:history="1">
        <w:r w:rsidRPr="00A84048">
          <w:rPr>
            <w:rStyle w:val="a3"/>
            <w:sz w:val="24"/>
            <w:szCs w:val="24"/>
          </w:rPr>
          <w:t>зовании</w:t>
        </w:r>
        <w:proofErr w:type="gramEnd"/>
        <w:r w:rsidRPr="00A84048">
          <w:rPr>
            <w:rStyle w:val="a3"/>
            <w:sz w:val="24"/>
            <w:szCs w:val="24"/>
          </w:rPr>
          <w:t xml:space="preserve"> в Российской Федерации»)</w:t>
        </w:r>
      </w:hyperlink>
      <w:r w:rsidRPr="00A84048">
        <w:rPr>
          <w:rFonts w:ascii="Times New Roman" w:hAnsi="Times New Roman"/>
          <w:sz w:val="24"/>
          <w:szCs w:val="24"/>
        </w:rPr>
        <w:t>: часть 5.</w:t>
      </w:r>
      <w:hyperlink r:id="rId9" w:history="1">
        <w:r w:rsidRPr="00A84048">
          <w:rPr>
            <w:rStyle w:val="a3"/>
            <w:sz w:val="24"/>
            <w:szCs w:val="24"/>
          </w:rPr>
          <w:t>1 статьи 11.«</w:t>
        </w:r>
      </w:hyperlink>
      <w:r w:rsidRPr="00A84048">
        <w:rPr>
          <w:rFonts w:ascii="Times New Roman" w:hAnsi="Times New Roman"/>
          <w:sz w:val="24"/>
          <w:szCs w:val="24"/>
        </w:rPr>
        <w:t>Федеральные государственные образовательные стандарты и федеральные государственные требования. Образовательные стандарты»; части 4 и 6 статьи 14. «Язык образования».</w:t>
      </w:r>
    </w:p>
    <w:p w:rsidR="0078126C" w:rsidRPr="00A84048" w:rsidRDefault="0078126C" w:rsidP="0078126C">
      <w:pPr>
        <w:spacing w:after="0" w:line="240" w:lineRule="auto"/>
        <w:ind w:firstLine="709"/>
        <w:jc w:val="both"/>
        <w:rPr>
          <w:rFonts w:ascii="Times New Roman" w:hAnsi="Times New Roman"/>
          <w:sz w:val="24"/>
          <w:szCs w:val="24"/>
        </w:rPr>
      </w:pPr>
      <w:r w:rsidRPr="00A84048">
        <w:rPr>
          <w:rFonts w:ascii="Times New Roman" w:hAnsi="Times New Roman"/>
          <w:sz w:val="24"/>
          <w:szCs w:val="24"/>
        </w:rPr>
        <w:t xml:space="preserve">2. Федеральный государственный образовательный стандарт основного общего образования (утвержден приказом </w:t>
      </w:r>
      <w:proofErr w:type="spellStart"/>
      <w:r w:rsidRPr="00A84048">
        <w:rPr>
          <w:rFonts w:ascii="Times New Roman" w:hAnsi="Times New Roman"/>
          <w:sz w:val="24"/>
          <w:szCs w:val="24"/>
        </w:rPr>
        <w:t>Минобрнауки</w:t>
      </w:r>
      <w:proofErr w:type="spellEnd"/>
      <w:r w:rsidRPr="00A84048">
        <w:rPr>
          <w:rFonts w:ascii="Times New Roman" w:hAnsi="Times New Roman"/>
          <w:sz w:val="24"/>
          <w:szCs w:val="24"/>
        </w:rPr>
        <w:t xml:space="preserve"> России от 17.12.2010 г. № 1897, зарегистрирован в Минюсте России 01.02.2011 г., регистрационный номер 19644); приказ от 29 декабря 2014 г. N 1644 «О внесении изменений в приказ Министерства образования и науки РФ от 17 декабря 2010 г №1897», Приказ Министерства образования и науки РФ от 31 декабря 2015 года №1577 «О внесении изменений в Федеральный государственный образовательный стандарт основного общего образования;</w:t>
      </w:r>
    </w:p>
    <w:p w:rsidR="0078126C" w:rsidRPr="00A84048" w:rsidRDefault="0078126C" w:rsidP="0078126C">
      <w:pPr>
        <w:spacing w:after="0" w:line="240" w:lineRule="auto"/>
        <w:ind w:firstLine="709"/>
        <w:jc w:val="both"/>
        <w:rPr>
          <w:rFonts w:ascii="Times New Roman" w:hAnsi="Times New Roman"/>
          <w:sz w:val="24"/>
          <w:szCs w:val="24"/>
        </w:rPr>
      </w:pPr>
      <w:r w:rsidRPr="00A84048">
        <w:rPr>
          <w:rFonts w:ascii="Times New Roman" w:hAnsi="Times New Roman"/>
          <w:sz w:val="24"/>
          <w:szCs w:val="24"/>
        </w:rPr>
        <w:t xml:space="preserve">3. </w:t>
      </w:r>
      <w:hyperlink r:id="rId10" w:history="1">
        <w:r w:rsidRPr="00A84048">
          <w:rPr>
            <w:rStyle w:val="a3"/>
            <w:sz w:val="24"/>
            <w:szCs w:val="24"/>
          </w:rPr>
          <w:t>Письмо Федеральной службы по надзору в сфере образования и науки</w:t>
        </w:r>
      </w:hyperlink>
      <w:r w:rsidRPr="00A84048">
        <w:rPr>
          <w:rFonts w:ascii="Times New Roman" w:hAnsi="Times New Roman"/>
          <w:sz w:val="24"/>
          <w:szCs w:val="24"/>
        </w:rPr>
        <w:t xml:space="preserve"> от 20 июня 2018 г. № 05-192 «О вопросах изучения родных языков из числа языков народов РФ».</w:t>
      </w:r>
    </w:p>
    <w:p w:rsidR="0078126C" w:rsidRPr="00A84048" w:rsidRDefault="0078126C" w:rsidP="0078126C">
      <w:pPr>
        <w:spacing w:after="0" w:line="240" w:lineRule="auto"/>
        <w:ind w:firstLine="709"/>
        <w:jc w:val="both"/>
        <w:rPr>
          <w:rFonts w:ascii="Times New Roman" w:hAnsi="Times New Roman"/>
          <w:sz w:val="24"/>
          <w:szCs w:val="24"/>
        </w:rPr>
      </w:pPr>
      <w:r w:rsidRPr="00A84048">
        <w:rPr>
          <w:rFonts w:ascii="Times New Roman" w:hAnsi="Times New Roman"/>
          <w:sz w:val="24"/>
          <w:szCs w:val="24"/>
        </w:rPr>
        <w:t xml:space="preserve">4. </w:t>
      </w:r>
      <w:proofErr w:type="gramStart"/>
      <w:r w:rsidRPr="00A84048">
        <w:rPr>
          <w:rFonts w:ascii="Times New Roman" w:hAnsi="Times New Roman"/>
          <w:sz w:val="24"/>
          <w:szCs w:val="24"/>
        </w:rPr>
        <w:t>Письмо Департамента государственной политики в сфере общего образования от 20 декабря 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78126C" w:rsidRPr="00A84048" w:rsidRDefault="0078126C" w:rsidP="0078126C">
      <w:pPr>
        <w:spacing w:after="0" w:line="240" w:lineRule="auto"/>
        <w:ind w:firstLine="709"/>
        <w:jc w:val="both"/>
        <w:rPr>
          <w:rFonts w:ascii="Times New Roman" w:hAnsi="Times New Roman" w:cs="Times New Roman"/>
          <w:sz w:val="24"/>
          <w:szCs w:val="24"/>
        </w:rPr>
      </w:pPr>
      <w:r w:rsidRPr="00A84048">
        <w:rPr>
          <w:rFonts w:ascii="Times New Roman" w:hAnsi="Times New Roman" w:cs="Times New Roman"/>
          <w:sz w:val="24"/>
          <w:szCs w:val="24"/>
        </w:rPr>
        <w:t>5. Примерная основная образовательная программа основного общего образования, одобренной решением федерального учебно-методического объединения по общему образованию (протокол от 8 апреля 2015 г. № 1/15); • «Концепции преподавания русского языка и литературы», утвержденной распоряжением Правительства Российской Федерации от 09.04.2016 г. № 637;</w:t>
      </w:r>
    </w:p>
    <w:p w:rsidR="0078126C" w:rsidRPr="00A84048" w:rsidRDefault="0078126C" w:rsidP="0078126C">
      <w:pPr>
        <w:spacing w:after="0" w:line="240" w:lineRule="auto"/>
        <w:ind w:firstLine="567"/>
        <w:jc w:val="both"/>
        <w:rPr>
          <w:rFonts w:ascii="Times New Roman" w:hAnsi="Times New Roman" w:cs="Times New Roman"/>
          <w:sz w:val="24"/>
          <w:szCs w:val="24"/>
        </w:rPr>
      </w:pPr>
      <w:proofErr w:type="gramStart"/>
      <w:r w:rsidRPr="00A84048">
        <w:rPr>
          <w:rFonts w:ascii="Times New Roman" w:hAnsi="Times New Roman" w:cs="Times New Roman"/>
          <w:sz w:val="24"/>
          <w:szCs w:val="24"/>
        </w:rPr>
        <w:t xml:space="preserve">Изучение предметной области "Родной язык и родная литература" должно обеспечить: </w:t>
      </w:r>
      <w:r w:rsidRPr="00A84048">
        <w:rPr>
          <w:rFonts w:ascii="Times New Roman" w:hAnsi="Times New Roman" w:cs="Times New Roman"/>
          <w:sz w:val="24"/>
          <w:szCs w:val="24"/>
        </w:rPr>
        <w:sym w:font="Symbol" w:char="F0B7"/>
      </w:r>
      <w:r w:rsidRPr="00A84048">
        <w:rPr>
          <w:rFonts w:ascii="Times New Roman" w:hAnsi="Times New Roman" w:cs="Times New Roman"/>
          <w:sz w:val="24"/>
          <w:szCs w:val="24"/>
        </w:rPr>
        <w:t xml:space="preserve">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w:t>
      </w:r>
      <w:proofErr w:type="gramEnd"/>
    </w:p>
    <w:p w:rsidR="0078126C" w:rsidRPr="00A84048" w:rsidRDefault="0078126C" w:rsidP="0078126C">
      <w:pPr>
        <w:spacing w:after="0" w:line="240" w:lineRule="auto"/>
        <w:jc w:val="both"/>
        <w:rPr>
          <w:rFonts w:ascii="Times New Roman" w:hAnsi="Times New Roman" w:cs="Times New Roman"/>
          <w:sz w:val="24"/>
          <w:szCs w:val="24"/>
        </w:rPr>
      </w:pPr>
      <w:r w:rsidRPr="00A84048">
        <w:rPr>
          <w:rFonts w:ascii="Times New Roman" w:hAnsi="Times New Roman" w:cs="Times New Roman"/>
          <w:sz w:val="24"/>
          <w:szCs w:val="24"/>
        </w:rPr>
        <w:sym w:font="Symbol" w:char="F0B7"/>
      </w:r>
      <w:r w:rsidRPr="00A84048">
        <w:rPr>
          <w:rFonts w:ascii="Times New Roman" w:hAnsi="Times New Roman" w:cs="Times New Roman"/>
          <w:sz w:val="24"/>
          <w:szCs w:val="24"/>
        </w:rPr>
        <w:t xml:space="preserve"> </w:t>
      </w:r>
      <w:proofErr w:type="gramStart"/>
      <w:r w:rsidRPr="00A84048">
        <w:rPr>
          <w:rFonts w:ascii="Times New Roman" w:hAnsi="Times New Roman" w:cs="Times New Roman"/>
          <w:sz w:val="24"/>
          <w:szCs w:val="24"/>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r w:rsidRPr="00A84048">
        <w:rPr>
          <w:rFonts w:ascii="Times New Roman" w:hAnsi="Times New Roman" w:cs="Times New Roman"/>
          <w:sz w:val="24"/>
          <w:szCs w:val="24"/>
        </w:rPr>
        <w:sym w:font="Symbol" w:char="F0B7"/>
      </w:r>
      <w:r w:rsidRPr="00A84048">
        <w:rPr>
          <w:rFonts w:ascii="Times New Roman" w:hAnsi="Times New Roman" w:cs="Times New Roman"/>
          <w:sz w:val="24"/>
          <w:szCs w:val="24"/>
        </w:rPr>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78126C" w:rsidRPr="00A84048" w:rsidRDefault="0078126C" w:rsidP="0078126C">
      <w:pPr>
        <w:spacing w:after="0" w:line="240" w:lineRule="auto"/>
        <w:jc w:val="both"/>
        <w:rPr>
          <w:rFonts w:ascii="Times New Roman" w:hAnsi="Times New Roman" w:cs="Times New Roman"/>
          <w:sz w:val="24"/>
          <w:szCs w:val="24"/>
        </w:rPr>
      </w:pPr>
      <w:r w:rsidRPr="00A84048">
        <w:rPr>
          <w:rFonts w:ascii="Times New Roman" w:hAnsi="Times New Roman" w:cs="Times New Roman"/>
          <w:sz w:val="24"/>
          <w:szCs w:val="24"/>
        </w:rPr>
        <w:sym w:font="Symbol" w:char="F0B7"/>
      </w:r>
      <w:r w:rsidRPr="00A84048">
        <w:rPr>
          <w:rFonts w:ascii="Times New Roman" w:hAnsi="Times New Roman" w:cs="Times New Roman"/>
          <w:sz w:val="24"/>
          <w:szCs w:val="24"/>
        </w:rPr>
        <w:t xml:space="preserve"> получение знаний о родном языке как системе и как развивающемся явлении, о его уровнях и единицах, о закономерностях его функционирования; </w:t>
      </w:r>
    </w:p>
    <w:p w:rsidR="0078126C" w:rsidRPr="00A84048" w:rsidRDefault="0078126C" w:rsidP="0078126C">
      <w:pPr>
        <w:spacing w:after="0" w:line="240" w:lineRule="auto"/>
        <w:jc w:val="both"/>
        <w:rPr>
          <w:rFonts w:ascii="Times New Roman" w:hAnsi="Times New Roman" w:cs="Times New Roman"/>
          <w:sz w:val="24"/>
          <w:szCs w:val="24"/>
        </w:rPr>
      </w:pPr>
      <w:r w:rsidRPr="00A84048">
        <w:rPr>
          <w:rFonts w:ascii="Times New Roman" w:hAnsi="Times New Roman" w:cs="Times New Roman"/>
          <w:sz w:val="24"/>
          <w:szCs w:val="24"/>
        </w:rPr>
        <w:sym w:font="Symbol" w:char="F0B7"/>
      </w:r>
      <w:r w:rsidRPr="00A84048">
        <w:rPr>
          <w:rFonts w:ascii="Times New Roman" w:hAnsi="Times New Roman" w:cs="Times New Roman"/>
          <w:sz w:val="24"/>
          <w:szCs w:val="24"/>
        </w:rPr>
        <w:t xml:space="preserve"> освоение базовых понятий лингвистики, формирование аналитических умений в отношении языковых единиц и </w:t>
      </w:r>
      <w:proofErr w:type="gramStart"/>
      <w:r w:rsidRPr="00A84048">
        <w:rPr>
          <w:rFonts w:ascii="Times New Roman" w:hAnsi="Times New Roman" w:cs="Times New Roman"/>
          <w:sz w:val="24"/>
          <w:szCs w:val="24"/>
        </w:rPr>
        <w:t>текстов</w:t>
      </w:r>
      <w:proofErr w:type="gramEnd"/>
      <w:r w:rsidRPr="00A84048">
        <w:rPr>
          <w:rFonts w:ascii="Times New Roman" w:hAnsi="Times New Roman" w:cs="Times New Roman"/>
          <w:sz w:val="24"/>
          <w:szCs w:val="24"/>
        </w:rPr>
        <w:t xml:space="preserve"> разных функционально-смысловых типов и жанров. </w:t>
      </w:r>
    </w:p>
    <w:p w:rsidR="0078126C" w:rsidRPr="00A84048" w:rsidRDefault="0078126C" w:rsidP="0078126C">
      <w:pPr>
        <w:spacing w:after="0" w:line="240" w:lineRule="auto"/>
        <w:ind w:firstLine="567"/>
        <w:jc w:val="both"/>
        <w:rPr>
          <w:rFonts w:ascii="Times New Roman" w:hAnsi="Times New Roman" w:cs="Times New Roman"/>
          <w:sz w:val="24"/>
          <w:szCs w:val="24"/>
        </w:rPr>
      </w:pPr>
      <w:r w:rsidRPr="00A84048">
        <w:rPr>
          <w:rFonts w:ascii="Times New Roman" w:hAnsi="Times New Roman" w:cs="Times New Roman"/>
          <w:sz w:val="24"/>
          <w:szCs w:val="24"/>
        </w:rPr>
        <w:t xml:space="preserve">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w:t>
      </w:r>
      <w:r w:rsidRPr="00A84048">
        <w:rPr>
          <w:rFonts w:ascii="Times New Roman" w:hAnsi="Times New Roman" w:cs="Times New Roman"/>
          <w:sz w:val="24"/>
          <w:szCs w:val="24"/>
        </w:rPr>
        <w:lastRenderedPageBreak/>
        <w:t xml:space="preserve">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родной литературы. </w:t>
      </w:r>
      <w:proofErr w:type="gramStart"/>
      <w:r w:rsidRPr="00A84048">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roofErr w:type="gramEnd"/>
      <w:r w:rsidRPr="00A84048">
        <w:rPr>
          <w:rFonts w:ascii="Times New Roman" w:hAnsi="Times New Roman" w:cs="Times New Roman"/>
          <w:sz w:val="24"/>
          <w:szCs w:val="24"/>
        </w:rPr>
        <w:t xml:space="preserve"> Как часть образовательной области «Родной язык и родная литература»» учебный предмет «Родная литература» тесно связан с предметом «Родной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78126C" w:rsidRPr="00A84048" w:rsidRDefault="0078126C" w:rsidP="0078126C">
      <w:pPr>
        <w:spacing w:after="0" w:line="240" w:lineRule="auto"/>
        <w:ind w:firstLine="567"/>
        <w:jc w:val="both"/>
        <w:rPr>
          <w:rFonts w:ascii="Times New Roman" w:hAnsi="Times New Roman" w:cs="Times New Roman"/>
          <w:sz w:val="24"/>
          <w:szCs w:val="24"/>
        </w:rPr>
      </w:pPr>
      <w:r w:rsidRPr="00A84048">
        <w:rPr>
          <w:rFonts w:ascii="Times New Roman" w:hAnsi="Times New Roman" w:cs="Times New Roman"/>
          <w:sz w:val="24"/>
          <w:szCs w:val="24"/>
        </w:rPr>
        <w:t>В рабочей программе курс каждого класса представлен разделами:</w:t>
      </w:r>
    </w:p>
    <w:p w:rsidR="0078126C" w:rsidRPr="00A84048" w:rsidRDefault="0078126C" w:rsidP="0078126C">
      <w:pPr>
        <w:spacing w:after="0" w:line="240" w:lineRule="auto"/>
        <w:ind w:firstLine="567"/>
        <w:jc w:val="both"/>
        <w:rPr>
          <w:rFonts w:ascii="Times New Roman" w:hAnsi="Times New Roman" w:cs="Times New Roman"/>
          <w:sz w:val="24"/>
          <w:szCs w:val="24"/>
        </w:rPr>
      </w:pPr>
      <w:r w:rsidRPr="00A84048">
        <w:rPr>
          <w:rFonts w:ascii="Times New Roman" w:hAnsi="Times New Roman" w:cs="Times New Roman"/>
          <w:sz w:val="24"/>
          <w:szCs w:val="24"/>
        </w:rPr>
        <w:t xml:space="preserve"> • Устное народное творчество. </w:t>
      </w:r>
    </w:p>
    <w:p w:rsidR="0078126C" w:rsidRPr="00A84048" w:rsidRDefault="0078126C" w:rsidP="0078126C">
      <w:pPr>
        <w:spacing w:after="0" w:line="240" w:lineRule="auto"/>
        <w:ind w:firstLine="567"/>
        <w:jc w:val="both"/>
        <w:rPr>
          <w:rFonts w:ascii="Times New Roman" w:hAnsi="Times New Roman" w:cs="Times New Roman"/>
          <w:sz w:val="24"/>
          <w:szCs w:val="24"/>
        </w:rPr>
      </w:pPr>
      <w:r w:rsidRPr="00A84048">
        <w:rPr>
          <w:rFonts w:ascii="Times New Roman" w:hAnsi="Times New Roman" w:cs="Times New Roman"/>
          <w:sz w:val="24"/>
          <w:szCs w:val="24"/>
        </w:rPr>
        <w:t xml:space="preserve">• Древнерусская литература. </w:t>
      </w:r>
    </w:p>
    <w:p w:rsidR="0078126C" w:rsidRPr="00A84048" w:rsidRDefault="0078126C" w:rsidP="0078126C">
      <w:pPr>
        <w:spacing w:after="0" w:line="240" w:lineRule="auto"/>
        <w:ind w:firstLine="567"/>
        <w:jc w:val="both"/>
        <w:rPr>
          <w:rFonts w:ascii="Times New Roman" w:hAnsi="Times New Roman" w:cs="Times New Roman"/>
          <w:sz w:val="24"/>
          <w:szCs w:val="24"/>
        </w:rPr>
      </w:pPr>
      <w:r w:rsidRPr="00A84048">
        <w:rPr>
          <w:rFonts w:ascii="Times New Roman" w:hAnsi="Times New Roman" w:cs="Times New Roman"/>
          <w:sz w:val="24"/>
          <w:szCs w:val="24"/>
        </w:rPr>
        <w:t xml:space="preserve">• Русская литература XVIII века. </w:t>
      </w:r>
    </w:p>
    <w:p w:rsidR="0078126C" w:rsidRPr="00A84048" w:rsidRDefault="0078126C" w:rsidP="0078126C">
      <w:pPr>
        <w:spacing w:after="0" w:line="240" w:lineRule="auto"/>
        <w:ind w:firstLine="567"/>
        <w:jc w:val="both"/>
        <w:rPr>
          <w:rFonts w:ascii="Times New Roman" w:hAnsi="Times New Roman" w:cs="Times New Roman"/>
          <w:sz w:val="24"/>
          <w:szCs w:val="24"/>
        </w:rPr>
      </w:pPr>
      <w:r w:rsidRPr="00A84048">
        <w:rPr>
          <w:rFonts w:ascii="Times New Roman" w:hAnsi="Times New Roman" w:cs="Times New Roman"/>
          <w:sz w:val="24"/>
          <w:szCs w:val="24"/>
        </w:rPr>
        <w:t xml:space="preserve">• Русская литература XIX века. </w:t>
      </w:r>
    </w:p>
    <w:p w:rsidR="0078126C" w:rsidRPr="00A84048" w:rsidRDefault="0078126C" w:rsidP="0078126C">
      <w:pPr>
        <w:spacing w:after="0" w:line="240" w:lineRule="auto"/>
        <w:ind w:firstLine="567"/>
        <w:jc w:val="both"/>
        <w:rPr>
          <w:rFonts w:ascii="Times New Roman" w:hAnsi="Times New Roman" w:cs="Times New Roman"/>
          <w:sz w:val="24"/>
          <w:szCs w:val="24"/>
        </w:rPr>
      </w:pPr>
      <w:r w:rsidRPr="00A84048">
        <w:rPr>
          <w:rFonts w:ascii="Times New Roman" w:hAnsi="Times New Roman" w:cs="Times New Roman"/>
          <w:sz w:val="24"/>
          <w:szCs w:val="24"/>
        </w:rPr>
        <w:t>• Русская литература XX века</w:t>
      </w:r>
    </w:p>
    <w:p w:rsidR="0078126C" w:rsidRPr="00A84048" w:rsidRDefault="0078126C" w:rsidP="0078126C">
      <w:pPr>
        <w:spacing w:after="0" w:line="240" w:lineRule="auto"/>
        <w:ind w:firstLine="567"/>
        <w:jc w:val="both"/>
        <w:outlineLvl w:val="2"/>
        <w:rPr>
          <w:rFonts w:ascii="Times New Roman" w:hAnsi="Times New Roman" w:cs="Times New Roman"/>
          <w:sz w:val="24"/>
          <w:szCs w:val="24"/>
        </w:rPr>
      </w:pPr>
      <w:r w:rsidRPr="00A84048">
        <w:rPr>
          <w:rFonts w:ascii="Times New Roman" w:hAnsi="Times New Roman" w:cs="Times New Roman"/>
          <w:sz w:val="24"/>
          <w:szCs w:val="24"/>
        </w:rPr>
        <w:t>Учебный план школы в соответствии с требованиями Федерального государственного образовательного стандарта основного общего образования предусматривает обязательное изучение предмета «Родная литература (русская)» на этапе основного общего образования в объеме 0,5 ч. в неделю (17 ч. в год) в 5, 6 и 9 классах.</w:t>
      </w:r>
    </w:p>
    <w:p w:rsidR="0078126C" w:rsidRPr="00A84048" w:rsidRDefault="0078126C" w:rsidP="0078126C">
      <w:pPr>
        <w:spacing w:after="0" w:line="240" w:lineRule="auto"/>
        <w:jc w:val="right"/>
        <w:rPr>
          <w:rFonts w:ascii="Times New Roman" w:eastAsia="Times New Roman" w:hAnsi="Times New Roman" w:cs="Times New Roman"/>
          <w:b/>
          <w:bCs/>
          <w:sz w:val="28"/>
          <w:szCs w:val="28"/>
          <w:lang w:eastAsia="ru-RU"/>
        </w:rPr>
      </w:pPr>
    </w:p>
    <w:p w:rsidR="0078126C" w:rsidRPr="00A84048" w:rsidRDefault="0078126C" w:rsidP="0078126C">
      <w:pPr>
        <w:shd w:val="clear" w:color="auto" w:fill="FFFFFF"/>
        <w:spacing w:after="0" w:line="240" w:lineRule="auto"/>
        <w:ind w:firstLine="710"/>
        <w:jc w:val="both"/>
        <w:rPr>
          <w:rFonts w:ascii="Calibri" w:eastAsia="Times New Roman" w:hAnsi="Calibri" w:cs="Calibri"/>
          <w:b/>
          <w:lang w:eastAsia="ru-RU"/>
        </w:rPr>
      </w:pPr>
      <w:r w:rsidRPr="00A84048">
        <w:rPr>
          <w:rFonts w:ascii="Times New Roman" w:eastAsia="Times New Roman" w:hAnsi="Times New Roman" w:cs="Times New Roman"/>
          <w:b/>
          <w:sz w:val="24"/>
          <w:szCs w:val="24"/>
          <w:lang w:eastAsia="ru-RU"/>
        </w:rPr>
        <w:t xml:space="preserve">Формы </w:t>
      </w:r>
      <w:r w:rsidRPr="00A84048">
        <w:rPr>
          <w:rFonts w:ascii="Times New Roman" w:eastAsia="Times New Roman" w:hAnsi="Times New Roman" w:cs="Times New Roman"/>
          <w:b/>
          <w:bCs/>
          <w:sz w:val="24"/>
          <w:szCs w:val="24"/>
          <w:lang w:eastAsia="ru-RU"/>
        </w:rPr>
        <w:t xml:space="preserve"> контроля:</w:t>
      </w:r>
    </w:p>
    <w:p w:rsidR="0078126C" w:rsidRPr="00A84048" w:rsidRDefault="0078126C" w:rsidP="0078126C">
      <w:pPr>
        <w:numPr>
          <w:ilvl w:val="0"/>
          <w:numId w:val="1"/>
        </w:numPr>
        <w:shd w:val="clear" w:color="auto" w:fill="FFFFFF"/>
        <w:spacing w:after="0" w:line="240" w:lineRule="auto"/>
        <w:ind w:left="0" w:firstLine="710"/>
        <w:jc w:val="both"/>
        <w:rPr>
          <w:rFonts w:ascii="Calibri" w:eastAsia="Times New Roman" w:hAnsi="Calibri" w:cs="Calibri"/>
          <w:lang w:eastAsia="ru-RU"/>
        </w:rPr>
      </w:pPr>
      <w:r w:rsidRPr="00A84048">
        <w:rPr>
          <w:rFonts w:ascii="Times New Roman" w:eastAsia="Times New Roman" w:hAnsi="Times New Roman" w:cs="Times New Roman"/>
          <w:sz w:val="24"/>
          <w:szCs w:val="24"/>
          <w:lang w:eastAsia="ru-RU"/>
        </w:rPr>
        <w:t>текущий,</w:t>
      </w:r>
    </w:p>
    <w:p w:rsidR="0078126C" w:rsidRPr="00A84048" w:rsidRDefault="0078126C" w:rsidP="0078126C">
      <w:pPr>
        <w:numPr>
          <w:ilvl w:val="0"/>
          <w:numId w:val="1"/>
        </w:numPr>
        <w:shd w:val="clear" w:color="auto" w:fill="FFFFFF"/>
        <w:spacing w:after="0" w:line="240" w:lineRule="auto"/>
        <w:ind w:left="0" w:firstLine="710"/>
        <w:jc w:val="both"/>
        <w:rPr>
          <w:rFonts w:ascii="Calibri" w:eastAsia="Times New Roman" w:hAnsi="Calibri" w:cs="Calibri"/>
          <w:lang w:eastAsia="ru-RU"/>
        </w:rPr>
      </w:pPr>
      <w:proofErr w:type="gramStart"/>
      <w:r w:rsidRPr="00A84048">
        <w:rPr>
          <w:rFonts w:ascii="Times New Roman" w:eastAsia="Times New Roman" w:hAnsi="Times New Roman" w:cs="Times New Roman"/>
          <w:sz w:val="24"/>
          <w:szCs w:val="24"/>
          <w:lang w:eastAsia="ru-RU"/>
        </w:rPr>
        <w:t>промежуточный: пересказ (подробный, сжатый, выборочный, с изменением лица рассказчика, художественный), выразительное чтение  (в том числе наизусть),  развернутый ответ на вопрос, анализ эпизода, анализ стихотворения, комментирование художественного текста, характеристика литературного героя, сочинение на литературную тему, сообщение на литературную и историко-культурную темы, презентация проектов;</w:t>
      </w:r>
      <w:proofErr w:type="gramEnd"/>
    </w:p>
    <w:p w:rsidR="0078126C" w:rsidRPr="00A84048" w:rsidRDefault="0078126C" w:rsidP="0078126C">
      <w:pPr>
        <w:numPr>
          <w:ilvl w:val="0"/>
          <w:numId w:val="1"/>
        </w:numPr>
        <w:shd w:val="clear" w:color="auto" w:fill="FFFFFF"/>
        <w:spacing w:after="0" w:line="240" w:lineRule="auto"/>
        <w:ind w:left="0" w:firstLine="710"/>
        <w:jc w:val="both"/>
        <w:rPr>
          <w:rFonts w:ascii="Calibri" w:eastAsia="Times New Roman" w:hAnsi="Calibri" w:cs="Calibri"/>
          <w:lang w:eastAsia="ru-RU"/>
        </w:rPr>
      </w:pPr>
      <w:r w:rsidRPr="00A84048">
        <w:rPr>
          <w:rFonts w:ascii="Times New Roman" w:eastAsia="Times New Roman" w:hAnsi="Times New Roman" w:cs="Times New Roman"/>
          <w:sz w:val="24"/>
          <w:szCs w:val="24"/>
          <w:lang w:eastAsia="ru-RU"/>
        </w:rPr>
        <w:t xml:space="preserve">итоговый: тестирование, письменный развернутый ответ на проблемный вопрос.  </w:t>
      </w:r>
    </w:p>
    <w:p w:rsidR="0078126C" w:rsidRPr="00A84048" w:rsidRDefault="0078126C" w:rsidP="0078126C">
      <w:pPr>
        <w:spacing w:after="0" w:line="240" w:lineRule="auto"/>
        <w:rPr>
          <w:rFonts w:ascii="Times New Roman" w:eastAsia="Times New Roman" w:hAnsi="Times New Roman" w:cs="Times New Roman"/>
          <w:bCs/>
          <w:sz w:val="24"/>
          <w:szCs w:val="28"/>
          <w:lang w:eastAsia="ru-RU"/>
        </w:rPr>
      </w:pPr>
      <w:r w:rsidRPr="00A84048">
        <w:rPr>
          <w:rFonts w:ascii="Times New Roman" w:eastAsia="Times New Roman" w:hAnsi="Times New Roman" w:cs="Times New Roman"/>
          <w:bCs/>
          <w:sz w:val="24"/>
          <w:szCs w:val="28"/>
          <w:lang w:eastAsia="ru-RU"/>
        </w:rPr>
        <w:t>Срок реализации</w:t>
      </w:r>
      <w:proofErr w:type="gramStart"/>
      <w:r w:rsidRPr="00A84048">
        <w:rPr>
          <w:rFonts w:ascii="Times New Roman" w:eastAsia="Times New Roman" w:hAnsi="Times New Roman" w:cs="Times New Roman"/>
          <w:bCs/>
          <w:sz w:val="24"/>
          <w:szCs w:val="28"/>
          <w:lang w:eastAsia="ru-RU"/>
        </w:rPr>
        <w:t xml:space="preserve"> :</w:t>
      </w:r>
      <w:proofErr w:type="gramEnd"/>
      <w:r w:rsidRPr="00A84048">
        <w:rPr>
          <w:rFonts w:ascii="Times New Roman" w:eastAsia="Times New Roman" w:hAnsi="Times New Roman" w:cs="Times New Roman"/>
          <w:bCs/>
          <w:sz w:val="24"/>
          <w:szCs w:val="28"/>
          <w:lang w:eastAsia="ru-RU"/>
        </w:rPr>
        <w:t xml:space="preserve"> 1 год</w:t>
      </w:r>
    </w:p>
    <w:p w:rsidR="0078126C" w:rsidRPr="00A84048" w:rsidRDefault="0078126C" w:rsidP="0078126C">
      <w:pPr>
        <w:spacing w:after="0" w:line="240" w:lineRule="auto"/>
        <w:jc w:val="right"/>
        <w:rPr>
          <w:rFonts w:ascii="Times New Roman" w:eastAsia="Times New Roman" w:hAnsi="Times New Roman" w:cs="Times New Roman"/>
          <w:b/>
          <w:bCs/>
          <w:sz w:val="28"/>
          <w:szCs w:val="28"/>
          <w:lang w:eastAsia="ru-RU"/>
        </w:rPr>
      </w:pPr>
    </w:p>
    <w:p w:rsidR="0078126C" w:rsidRPr="00A84048" w:rsidRDefault="0078126C" w:rsidP="0078126C">
      <w:pPr>
        <w:spacing w:after="0" w:line="240" w:lineRule="auto"/>
        <w:jc w:val="both"/>
        <w:rPr>
          <w:rFonts w:ascii="Calibri" w:eastAsia="Times New Roman" w:hAnsi="Calibri" w:cs="Calibri"/>
          <w:lang w:eastAsia="ru-RU"/>
        </w:rPr>
      </w:pPr>
      <w:r w:rsidRPr="00A84048">
        <w:rPr>
          <w:rFonts w:ascii="Times New Roman" w:eastAsia="Times New Roman" w:hAnsi="Times New Roman" w:cs="Times New Roman"/>
          <w:b/>
          <w:bCs/>
          <w:sz w:val="24"/>
          <w:szCs w:val="28"/>
          <w:lang w:eastAsia="ru-RU"/>
        </w:rPr>
        <w:t>Форма промежуточной аттестации</w:t>
      </w:r>
      <w:r w:rsidRPr="00A84048">
        <w:rPr>
          <w:rFonts w:ascii="Times New Roman" w:eastAsia="Times New Roman" w:hAnsi="Times New Roman" w:cs="Times New Roman"/>
          <w:bCs/>
          <w:sz w:val="24"/>
          <w:szCs w:val="28"/>
          <w:lang w:eastAsia="ru-RU"/>
        </w:rPr>
        <w:t>. Авторская программа отводит на изучение темы «</w:t>
      </w:r>
      <w:r w:rsidRPr="00A84048">
        <w:rPr>
          <w:rFonts w:ascii="Times New Roman" w:eastAsia="Times New Roman" w:hAnsi="Times New Roman" w:cs="Times New Roman"/>
          <w:bCs/>
          <w:sz w:val="24"/>
          <w:szCs w:val="24"/>
          <w:lang w:eastAsia="ru-RU"/>
        </w:rPr>
        <w:t>Из литературы XX века.</w:t>
      </w:r>
      <w:r w:rsidRPr="00A84048">
        <w:rPr>
          <w:rFonts w:ascii="Calibri" w:eastAsia="Times New Roman" w:hAnsi="Calibri" w:cs="Calibri"/>
          <w:lang w:eastAsia="ru-RU"/>
        </w:rPr>
        <w:t xml:space="preserve"> </w:t>
      </w:r>
      <w:r w:rsidRPr="00A84048">
        <w:rPr>
          <w:rFonts w:ascii="Times New Roman" w:eastAsia="Times New Roman" w:hAnsi="Times New Roman" w:cs="Times New Roman"/>
          <w:bCs/>
          <w:i/>
          <w:iCs/>
          <w:sz w:val="24"/>
          <w:szCs w:val="24"/>
          <w:lang w:eastAsia="ru-RU"/>
        </w:rPr>
        <w:t xml:space="preserve">Стихи о </w:t>
      </w:r>
      <w:proofErr w:type="gramStart"/>
      <w:r w:rsidRPr="00A84048">
        <w:rPr>
          <w:rFonts w:ascii="Times New Roman" w:eastAsia="Times New Roman" w:hAnsi="Times New Roman" w:cs="Times New Roman"/>
          <w:bCs/>
          <w:i/>
          <w:iCs/>
          <w:sz w:val="24"/>
          <w:szCs w:val="24"/>
          <w:lang w:eastAsia="ru-RU"/>
        </w:rPr>
        <w:t>прекрасном</w:t>
      </w:r>
      <w:proofErr w:type="gramEnd"/>
      <w:r w:rsidRPr="00A84048">
        <w:rPr>
          <w:rFonts w:ascii="Times New Roman" w:eastAsia="Times New Roman" w:hAnsi="Times New Roman" w:cs="Times New Roman"/>
          <w:bCs/>
          <w:i/>
          <w:iCs/>
          <w:sz w:val="24"/>
          <w:szCs w:val="24"/>
          <w:lang w:eastAsia="ru-RU"/>
        </w:rPr>
        <w:t xml:space="preserve"> и неведомом»</w:t>
      </w:r>
      <w:r w:rsidRPr="00A84048">
        <w:rPr>
          <w:rFonts w:ascii="Times New Roman" w:eastAsia="Times New Roman" w:hAnsi="Times New Roman" w:cs="Times New Roman"/>
          <w:b/>
          <w:bCs/>
          <w:i/>
          <w:iCs/>
          <w:sz w:val="24"/>
          <w:szCs w:val="24"/>
          <w:lang w:eastAsia="ru-RU"/>
        </w:rPr>
        <w:t xml:space="preserve"> -</w:t>
      </w:r>
      <w:r w:rsidRPr="00A84048">
        <w:rPr>
          <w:rFonts w:ascii="Times New Roman" w:eastAsia="Times New Roman" w:hAnsi="Times New Roman" w:cs="Times New Roman"/>
          <w:bCs/>
          <w:iCs/>
          <w:sz w:val="24"/>
          <w:szCs w:val="24"/>
          <w:lang w:eastAsia="ru-RU"/>
        </w:rPr>
        <w:t>7 часов; рабочая программа отводит 6 часов и 1 час на проведение промежуточной аттестации в форме тестирования.</w:t>
      </w:r>
      <w:r w:rsidRPr="00A84048">
        <w:rPr>
          <w:rFonts w:ascii="Times New Roman" w:eastAsia="Times New Roman" w:hAnsi="Times New Roman" w:cs="Times New Roman"/>
          <w:bCs/>
          <w:sz w:val="24"/>
          <w:szCs w:val="28"/>
          <w:lang w:eastAsia="ru-RU"/>
        </w:rPr>
        <w:t>.</w:t>
      </w:r>
    </w:p>
    <w:p w:rsidR="0078126C" w:rsidRPr="00A84048" w:rsidRDefault="0078126C" w:rsidP="0078126C">
      <w:pPr>
        <w:shd w:val="clear" w:color="auto" w:fill="FFFFFF"/>
        <w:autoSpaceDE w:val="0"/>
        <w:autoSpaceDN w:val="0"/>
        <w:adjustRightInd w:val="0"/>
        <w:spacing w:after="0" w:line="240" w:lineRule="auto"/>
        <w:jc w:val="both"/>
        <w:rPr>
          <w:b/>
          <w:sz w:val="24"/>
          <w:szCs w:val="24"/>
        </w:rPr>
      </w:pPr>
    </w:p>
    <w:p w:rsidR="0078126C" w:rsidRPr="00A84048" w:rsidRDefault="0078126C" w:rsidP="0078126C">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A84048">
        <w:rPr>
          <w:rFonts w:ascii="Times New Roman" w:hAnsi="Times New Roman" w:cs="Times New Roman"/>
          <w:b/>
          <w:sz w:val="24"/>
          <w:szCs w:val="24"/>
        </w:rPr>
        <w:t>Список учебников и Интернет-ресурсов, используемых для реализации программы.</w:t>
      </w:r>
    </w:p>
    <w:p w:rsidR="0078126C" w:rsidRPr="00A84048" w:rsidRDefault="0078126C" w:rsidP="0078126C">
      <w:pPr>
        <w:spacing w:after="0" w:line="240" w:lineRule="auto"/>
        <w:rPr>
          <w:rFonts w:ascii="Times New Roman" w:eastAsia="Times New Roman" w:hAnsi="Times New Roman" w:cs="Times New Roman"/>
          <w:b/>
          <w:bCs/>
          <w:sz w:val="28"/>
          <w:szCs w:val="28"/>
          <w:lang w:eastAsia="ru-RU"/>
        </w:rPr>
      </w:pPr>
    </w:p>
    <w:p w:rsidR="0078126C" w:rsidRPr="00A84048" w:rsidRDefault="0078126C" w:rsidP="0078126C">
      <w:pPr>
        <w:pStyle w:val="a4"/>
        <w:numPr>
          <w:ilvl w:val="1"/>
          <w:numId w:val="2"/>
        </w:numPr>
        <w:spacing w:after="0"/>
        <w:ind w:left="426" w:hanging="284"/>
        <w:rPr>
          <w:rFonts w:ascii="Times New Roman" w:hAnsi="Times New Roman" w:cs="Times New Roman"/>
          <w:b/>
          <w:sz w:val="24"/>
          <w:szCs w:val="24"/>
        </w:rPr>
      </w:pPr>
      <w:r w:rsidRPr="00A84048">
        <w:rPr>
          <w:rFonts w:ascii="Times New Roman" w:eastAsia="Times New Roman" w:hAnsi="Times New Roman" w:cs="Times New Roman"/>
          <w:sz w:val="24"/>
          <w:szCs w:val="24"/>
          <w:lang w:eastAsia="ru-RU"/>
        </w:rPr>
        <w:t xml:space="preserve">Научно – популярные, художественные книги для чтения (в соответствии с основным содержанием обучения) </w:t>
      </w:r>
    </w:p>
    <w:p w:rsidR="0078126C" w:rsidRPr="00A84048" w:rsidRDefault="0078126C" w:rsidP="0078126C">
      <w:pPr>
        <w:pStyle w:val="a4"/>
        <w:numPr>
          <w:ilvl w:val="1"/>
          <w:numId w:val="2"/>
        </w:numPr>
        <w:spacing w:after="0"/>
        <w:ind w:left="426" w:hanging="284"/>
        <w:rPr>
          <w:rFonts w:ascii="Times New Roman" w:hAnsi="Times New Roman" w:cs="Times New Roman"/>
          <w:b/>
          <w:sz w:val="24"/>
          <w:szCs w:val="24"/>
        </w:rPr>
      </w:pPr>
      <w:r w:rsidRPr="00A84048">
        <w:rPr>
          <w:rFonts w:ascii="Times New Roman" w:eastAsia="Times New Roman" w:hAnsi="Times New Roman" w:cs="Times New Roman"/>
          <w:sz w:val="24"/>
          <w:szCs w:val="24"/>
          <w:lang w:eastAsia="ru-RU"/>
        </w:rPr>
        <w:t>Портреты писателей</w:t>
      </w:r>
    </w:p>
    <w:p w:rsidR="0078126C" w:rsidRPr="00A84048" w:rsidRDefault="0078126C" w:rsidP="0078126C">
      <w:pPr>
        <w:pStyle w:val="a4"/>
        <w:shd w:val="clear" w:color="auto" w:fill="FFFFFF"/>
        <w:spacing w:after="0" w:line="240" w:lineRule="auto"/>
        <w:ind w:right="56"/>
        <w:jc w:val="both"/>
        <w:rPr>
          <w:rFonts w:ascii="Times New Roman" w:eastAsia="Times New Roman" w:hAnsi="Times New Roman" w:cs="Times New Roman"/>
          <w:b/>
          <w:sz w:val="24"/>
          <w:szCs w:val="24"/>
          <w:lang w:eastAsia="ru-RU"/>
        </w:rPr>
      </w:pPr>
      <w:r w:rsidRPr="00A84048">
        <w:rPr>
          <w:rFonts w:ascii="Times New Roman" w:eastAsia="Times New Roman" w:hAnsi="Times New Roman" w:cs="Times New Roman"/>
          <w:b/>
          <w:sz w:val="24"/>
          <w:szCs w:val="24"/>
          <w:lang w:eastAsia="ru-RU"/>
        </w:rPr>
        <w:t>Свободные образовательные Интернет-ресурсы</w:t>
      </w:r>
    </w:p>
    <w:p w:rsidR="0078126C" w:rsidRPr="00A84048" w:rsidRDefault="0078126C" w:rsidP="0078126C">
      <w:pPr>
        <w:spacing w:after="0" w:line="240" w:lineRule="auto"/>
        <w:jc w:val="both"/>
        <w:rPr>
          <w:rFonts w:ascii="Times New Roman" w:hAnsi="Times New Roman" w:cs="Times New Roman"/>
          <w:sz w:val="24"/>
          <w:szCs w:val="24"/>
        </w:rPr>
      </w:pPr>
      <w:hyperlink r:id="rId11" w:history="1">
        <w:r w:rsidRPr="00A84048">
          <w:rPr>
            <w:rStyle w:val="a3"/>
            <w:sz w:val="24"/>
            <w:szCs w:val="24"/>
          </w:rPr>
          <w:t>http://fcior.edu.ru/</w:t>
        </w:r>
      </w:hyperlink>
      <w:r w:rsidRPr="00A84048">
        <w:rPr>
          <w:rFonts w:ascii="Times New Roman" w:hAnsi="Times New Roman" w:cs="Times New Roman"/>
          <w:sz w:val="24"/>
          <w:szCs w:val="24"/>
        </w:rPr>
        <w:t xml:space="preserve"> - Федеральный центр информационно-образовательных ресурсов</w:t>
      </w:r>
    </w:p>
    <w:p w:rsidR="0078126C" w:rsidRPr="00A84048" w:rsidRDefault="0078126C" w:rsidP="0078126C">
      <w:pPr>
        <w:spacing w:after="0" w:line="240" w:lineRule="auto"/>
        <w:jc w:val="both"/>
        <w:rPr>
          <w:rFonts w:ascii="Times New Roman" w:hAnsi="Times New Roman" w:cs="Times New Roman"/>
          <w:sz w:val="24"/>
          <w:szCs w:val="24"/>
        </w:rPr>
      </w:pPr>
      <w:hyperlink r:id="rId12" w:history="1">
        <w:r w:rsidRPr="00A84048">
          <w:rPr>
            <w:rStyle w:val="a3"/>
            <w:sz w:val="24"/>
            <w:szCs w:val="24"/>
            <w:lang w:val="en-US"/>
          </w:rPr>
          <w:t>http</w:t>
        </w:r>
        <w:r w:rsidRPr="00A84048">
          <w:rPr>
            <w:rStyle w:val="a3"/>
            <w:sz w:val="24"/>
            <w:szCs w:val="24"/>
          </w:rPr>
          <w:t>://</w:t>
        </w:r>
        <w:r w:rsidRPr="00A84048">
          <w:rPr>
            <w:rStyle w:val="a3"/>
            <w:sz w:val="24"/>
            <w:szCs w:val="24"/>
            <w:lang w:val="en-US"/>
          </w:rPr>
          <w:t>school</w:t>
        </w:r>
        <w:r w:rsidRPr="00A84048">
          <w:rPr>
            <w:rStyle w:val="a3"/>
            <w:sz w:val="24"/>
            <w:szCs w:val="24"/>
          </w:rPr>
          <w:t>-</w:t>
        </w:r>
        <w:r w:rsidRPr="00A84048">
          <w:rPr>
            <w:rStyle w:val="a3"/>
            <w:sz w:val="24"/>
            <w:szCs w:val="24"/>
            <w:lang w:val="en-US"/>
          </w:rPr>
          <w:t>collection</w:t>
        </w:r>
        <w:r w:rsidRPr="00A84048">
          <w:rPr>
            <w:rStyle w:val="a3"/>
            <w:sz w:val="24"/>
            <w:szCs w:val="24"/>
          </w:rPr>
          <w:t>.</w:t>
        </w:r>
        <w:proofErr w:type="spellStart"/>
        <w:r w:rsidRPr="00A84048">
          <w:rPr>
            <w:rStyle w:val="a3"/>
            <w:sz w:val="24"/>
            <w:szCs w:val="24"/>
            <w:lang w:val="en-US"/>
          </w:rPr>
          <w:t>edu</w:t>
        </w:r>
        <w:proofErr w:type="spellEnd"/>
        <w:r w:rsidRPr="00A84048">
          <w:rPr>
            <w:rStyle w:val="a3"/>
            <w:sz w:val="24"/>
            <w:szCs w:val="24"/>
          </w:rPr>
          <w:t>.</w:t>
        </w:r>
        <w:proofErr w:type="spellStart"/>
        <w:r w:rsidRPr="00A84048">
          <w:rPr>
            <w:rStyle w:val="a3"/>
            <w:sz w:val="24"/>
            <w:szCs w:val="24"/>
            <w:lang w:val="en-US"/>
          </w:rPr>
          <w:t>ru</w:t>
        </w:r>
        <w:proofErr w:type="spellEnd"/>
        <w:r w:rsidRPr="00A84048">
          <w:rPr>
            <w:rStyle w:val="a3"/>
            <w:sz w:val="24"/>
            <w:szCs w:val="24"/>
          </w:rPr>
          <w:t>/</w:t>
        </w:r>
      </w:hyperlink>
      <w:proofErr w:type="gramStart"/>
      <w:r w:rsidRPr="00A84048">
        <w:rPr>
          <w:rFonts w:ascii="Times New Roman" w:hAnsi="Times New Roman" w:cs="Times New Roman"/>
          <w:sz w:val="24"/>
          <w:szCs w:val="24"/>
        </w:rPr>
        <w:t>-  Единая</w:t>
      </w:r>
      <w:proofErr w:type="gramEnd"/>
      <w:r w:rsidRPr="00A84048">
        <w:rPr>
          <w:rFonts w:ascii="Times New Roman" w:hAnsi="Times New Roman" w:cs="Times New Roman"/>
          <w:sz w:val="24"/>
          <w:szCs w:val="24"/>
        </w:rPr>
        <w:t xml:space="preserve"> коллекция цифровых образовательных ресурсов</w:t>
      </w:r>
    </w:p>
    <w:p w:rsidR="0078126C" w:rsidRPr="00A84048" w:rsidRDefault="0078126C" w:rsidP="0078126C">
      <w:pPr>
        <w:spacing w:after="0" w:line="240" w:lineRule="auto"/>
        <w:rPr>
          <w:rFonts w:ascii="Times New Roman" w:eastAsia="Times New Roman" w:hAnsi="Times New Roman" w:cs="Times New Roman"/>
          <w:b/>
          <w:bCs/>
          <w:sz w:val="28"/>
          <w:szCs w:val="28"/>
          <w:lang w:eastAsia="ru-RU"/>
        </w:rPr>
      </w:pPr>
      <w:r w:rsidRPr="00A84048">
        <w:rPr>
          <w:rFonts w:ascii="Times New Roman" w:hAnsi="Times New Roman" w:cs="Times New Roman"/>
          <w:sz w:val="24"/>
          <w:szCs w:val="24"/>
        </w:rPr>
        <w:t>презентации к урокам</w:t>
      </w:r>
    </w:p>
    <w:p w:rsidR="006953E1" w:rsidRDefault="006953E1">
      <w:bookmarkStart w:id="0" w:name="_GoBack"/>
      <w:bookmarkEnd w:id="0"/>
    </w:p>
    <w:sectPr w:rsidR="00695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26320"/>
    <w:multiLevelType w:val="multilevel"/>
    <w:tmpl w:val="3FEE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E3667"/>
    <w:multiLevelType w:val="multilevel"/>
    <w:tmpl w:val="205CC2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71" w:hanging="94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6C"/>
    <w:rsid w:val="006953E1"/>
    <w:rsid w:val="00781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126C"/>
    <w:rPr>
      <w:rFonts w:ascii="Times New Roman" w:hAnsi="Times New Roman" w:cs="Times New Roman" w:hint="default"/>
      <w:color w:val="0066CC"/>
      <w:u w:val="single"/>
    </w:rPr>
  </w:style>
  <w:style w:type="character" w:customStyle="1" w:styleId="4">
    <w:name w:val="Основной текст (4)_"/>
    <w:link w:val="40"/>
    <w:uiPriority w:val="99"/>
    <w:locked/>
    <w:rsid w:val="0078126C"/>
    <w:rPr>
      <w:rFonts w:ascii="Times New Roman" w:hAnsi="Times New Roman" w:cs="Times New Roman"/>
      <w:b/>
      <w:sz w:val="28"/>
      <w:shd w:val="clear" w:color="auto" w:fill="FFFFFF"/>
    </w:rPr>
  </w:style>
  <w:style w:type="paragraph" w:customStyle="1" w:styleId="40">
    <w:name w:val="Основной текст (4)"/>
    <w:basedOn w:val="a"/>
    <w:link w:val="4"/>
    <w:uiPriority w:val="99"/>
    <w:rsid w:val="0078126C"/>
    <w:pPr>
      <w:widowControl w:val="0"/>
      <w:shd w:val="clear" w:color="auto" w:fill="FFFFFF"/>
      <w:spacing w:after="300" w:line="346" w:lineRule="exact"/>
      <w:ind w:hanging="500"/>
    </w:pPr>
    <w:rPr>
      <w:rFonts w:ascii="Times New Roman" w:hAnsi="Times New Roman" w:cs="Times New Roman"/>
      <w:b/>
      <w:sz w:val="28"/>
    </w:rPr>
  </w:style>
  <w:style w:type="paragraph" w:styleId="a4">
    <w:name w:val="List Paragraph"/>
    <w:basedOn w:val="a"/>
    <w:uiPriority w:val="34"/>
    <w:qFormat/>
    <w:rsid w:val="00781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2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126C"/>
    <w:rPr>
      <w:rFonts w:ascii="Times New Roman" w:hAnsi="Times New Roman" w:cs="Times New Roman" w:hint="default"/>
      <w:color w:val="0066CC"/>
      <w:u w:val="single"/>
    </w:rPr>
  </w:style>
  <w:style w:type="character" w:customStyle="1" w:styleId="4">
    <w:name w:val="Основной текст (4)_"/>
    <w:link w:val="40"/>
    <w:uiPriority w:val="99"/>
    <w:locked/>
    <w:rsid w:val="0078126C"/>
    <w:rPr>
      <w:rFonts w:ascii="Times New Roman" w:hAnsi="Times New Roman" w:cs="Times New Roman"/>
      <w:b/>
      <w:sz w:val="28"/>
      <w:shd w:val="clear" w:color="auto" w:fill="FFFFFF"/>
    </w:rPr>
  </w:style>
  <w:style w:type="paragraph" w:customStyle="1" w:styleId="40">
    <w:name w:val="Основной текст (4)"/>
    <w:basedOn w:val="a"/>
    <w:link w:val="4"/>
    <w:uiPriority w:val="99"/>
    <w:rsid w:val="0078126C"/>
    <w:pPr>
      <w:widowControl w:val="0"/>
      <w:shd w:val="clear" w:color="auto" w:fill="FFFFFF"/>
      <w:spacing w:after="300" w:line="346" w:lineRule="exact"/>
      <w:ind w:hanging="500"/>
    </w:pPr>
    <w:rPr>
      <w:rFonts w:ascii="Times New Roman" w:hAnsi="Times New Roman" w:cs="Times New Roman"/>
      <w:b/>
      <w:sz w:val="28"/>
    </w:rPr>
  </w:style>
  <w:style w:type="paragraph" w:styleId="a4">
    <w:name w:val="List Paragraph"/>
    <w:basedOn w:val="a"/>
    <w:uiPriority w:val="34"/>
    <w:qFormat/>
    <w:rsid w:val="0078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083627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550836272" TargetMode="External"/><Relationship Id="rId12"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50836272" TargetMode="External"/><Relationship Id="rId11" Type="http://schemas.openxmlformats.org/officeDocument/2006/relationships/hyperlink" Target="http://fcior.edu.ru/" TargetMode="External"/><Relationship Id="rId5" Type="http://schemas.openxmlformats.org/officeDocument/2006/relationships/webSettings" Target="webSettings.xml"/><Relationship Id="rId10" Type="http://schemas.openxmlformats.org/officeDocument/2006/relationships/hyperlink" Target="http://gcrodost14.nios.ru/sites/gcrodost14.nios.ru/files/pismo_federalnoy_sluzhby_po_nadzoru_v_sfere_obrazovaniya_i_nauki_ot_20_iyunya_2018_g._n_05-192.docx" TargetMode="External"/><Relationship Id="rId4" Type="http://schemas.openxmlformats.org/officeDocument/2006/relationships/settings" Target="settings.xml"/><Relationship Id="rId9" Type="http://schemas.openxmlformats.org/officeDocument/2006/relationships/hyperlink" Target="http://gcrodost14.nios.ru/sites/gcrodost14.nios.ru/files/1._273-fz_st.1114.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2022-11-03T09:53:00Z</dcterms:created>
  <dcterms:modified xsi:type="dcterms:W3CDTF">2022-11-03T09:54:00Z</dcterms:modified>
</cp:coreProperties>
</file>