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ind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Описание педсовета от 31.08.2021 года </w:t>
      </w:r>
    </w:p>
    <w:p>
      <w:pPr>
        <w:pStyle w:val="Normal"/>
        <w:spacing w:lineRule="auto" w:line="240" w:before="280" w:after="28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АВГУСТОВСК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ru-RU" w:eastAsia="ru-RU"/>
        </w:rPr>
        <w:t>ИЙ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ПЕДАГОГИЧЕСК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ru-RU" w:eastAsia="ru-RU"/>
        </w:rPr>
        <w:t>ИЙ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СОВЕТ – 2021</w:t>
      </w:r>
    </w:p>
    <w:p>
      <w:pPr>
        <w:pStyle w:val="Normal"/>
        <w:spacing w:lineRule="auto" w:line="240" w:before="280" w:after="28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«Приоритетные направления работы школы в 2021/2022 учебном году: внесение в ООП рабочих программ воспитания и планов воспитательной работы, ввод обучения по новым ФГОС НОО и ФГОС ООО»</w:t>
      </w:r>
    </w:p>
    <w:p>
      <w:pPr>
        <w:pStyle w:val="Normal"/>
        <w:spacing w:lineRule="auto" w:line="240" w:before="52" w:after="52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Цель: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ознакомить педагогов с изменениями законодательства, обсудить приоритетные направления работы школы в 2021/2022 учебном году.</w:t>
      </w:r>
    </w:p>
    <w:p>
      <w:pPr>
        <w:pStyle w:val="Normal"/>
        <w:spacing w:lineRule="auto" w:line="240" w:before="166" w:after="166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Формат проведения заседания: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очный.</w:t>
      </w:r>
    </w:p>
    <w:p>
      <w:pPr>
        <w:pStyle w:val="Normal"/>
        <w:spacing w:before="57" w:after="17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b/>
          <w:bCs/>
          <w:sz w:val="28"/>
          <w:szCs w:val="28"/>
        </w:rPr>
        <w:t>Повестка педсовета: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Новые ФГОС НОО и ФГОС ООО.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Обзор изменений законодательства в сфере образования.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Программа воспитания и календарные планы воспитательной работы.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Профилактика </w:t>
      </w:r>
      <w:r>
        <w:rPr>
          <w:rFonts w:cs="Times New Roman" w:ascii="Times New Roman" w:hAnsi="Times New Roman"/>
          <w:sz w:val="28"/>
          <w:szCs w:val="28"/>
          <w:lang w:val="en-US"/>
        </w:rPr>
        <w:t>COVID – 19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spacing w:before="114" w:after="2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Анализ работы за 2021/20211 учебный год.  Задачи на 2021/2022 учебный год.</w:t>
      </w:r>
    </w:p>
    <w:p>
      <w:pPr>
        <w:pStyle w:val="Normal"/>
        <w:spacing w:before="57" w:after="17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b/>
          <w:bCs/>
          <w:sz w:val="28"/>
          <w:szCs w:val="28"/>
        </w:rPr>
        <w:t>Решение педсовета:</w:t>
      </w:r>
    </w:p>
    <w:p>
      <w:pPr>
        <w:pStyle w:val="Style1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en-US" w:eastAsia="en-US" w:bidi="ar-SA"/>
        </w:rPr>
        <w:t>С 2022-2023 учебного года обучать по новому ФГОС учеников 1 класса, учеников 5 класс, остальных — согласно календаря перехода или с согласия родителей.</w:t>
      </w:r>
    </w:p>
    <w:p>
      <w:pPr>
        <w:pStyle w:val="Style1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 w:eastAsia="en-US" w:bidi="ar-SA"/>
        </w:rPr>
        <w:t>Использовать в работе новый Порядок организации образовательной деятельности в школе ( приказ Минпросвещения от 22.03.2021 № 115). Организовать участие школьников в олимпиадах по новому порядку, ознакомить с порядком родителей участников.</w:t>
      </w:r>
    </w:p>
    <w:p>
      <w:pPr>
        <w:pStyle w:val="Style1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 w:eastAsia="en-US" w:bidi="ar-SA"/>
        </w:rPr>
        <w:t>Соблюдать антиковидные меры, информировать о них учеников и их родителей.</w:t>
      </w:r>
    </w:p>
    <w:p>
      <w:pPr>
        <w:pStyle w:val="Style1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 w:eastAsia="en-US" w:bidi="ar-SA"/>
        </w:rPr>
        <w:t>Реализовывать программу воспитания, оценивать эффективность реализации.</w:t>
      </w:r>
    </w:p>
    <w:p>
      <w:pPr>
        <w:pStyle w:val="Style17"/>
        <w:numPr>
          <w:ilvl w:val="0"/>
          <w:numId w:val="2"/>
        </w:numPr>
        <w:spacing w:before="0" w:after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 w:eastAsia="en-US" w:bidi="ar-SA"/>
        </w:rPr>
        <w:t>Считать удовлетворительной учебно – воспитательную деятельность ОУ за 2020 – 2021 учебный год. Утвердить задачи на 2021-2022 учебный год.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6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03c9"/>
    <w:pPr>
      <w:widowControl/>
      <w:bidi w:val="0"/>
      <w:spacing w:lineRule="auto" w:line="276" w:before="0" w:after="12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cb6284"/>
    <w:rPr>
      <w:rFonts w:ascii="Tahoma" w:hAnsi="Tahoma" w:cs="Tahoma"/>
      <w:sz w:val="16"/>
      <w:szCs w:val="16"/>
    </w:rPr>
  </w:style>
  <w:style w:type="character" w:styleId="Style15">
    <w:name w:val="Символ нумерации"/>
    <w:qFormat/>
    <w:rPr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b628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284"/>
    <w:pPr>
      <w:spacing w:before="0" w:after="12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Application>LibreOffice/7.0.5.2$Windows_X86_64 LibreOffice_project/64390860c6cd0aca4beafafcfd84613dd9dfb63a</Application>
  <AppVersion>15.0000</AppVersion>
  <Pages>1</Pages>
  <Words>187</Words>
  <Characters>1227</Characters>
  <CharactersWithSpaces>1398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2021-09-17T03:31:00Z</dcterms:created>
  <dc:creator>Home</dc:creator>
  <dc:description/>
  <dc:language>ru-RU</dc:language>
  <cp:lastModifiedBy/>
  <dcterms:modified xsi:type="dcterms:W3CDTF">2021-09-19T09:36:45Z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