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DC" w:rsidRPr="002C77EA" w:rsidRDefault="003F4DDC" w:rsidP="003F4DDC">
      <w:pPr>
        <w:jc w:val="center"/>
        <w:rPr>
          <w:b/>
        </w:rPr>
      </w:pPr>
      <w:r>
        <w:rPr>
          <w:b/>
        </w:rPr>
        <w:t>МКОУ СОШ № 9 п. Известковый</w:t>
      </w:r>
    </w:p>
    <w:p w:rsidR="003F4DDC" w:rsidRDefault="003F4DDC" w:rsidP="003F4DDC">
      <w:pPr>
        <w:jc w:val="center"/>
        <w:rPr>
          <w:b/>
        </w:rPr>
      </w:pPr>
    </w:p>
    <w:p w:rsidR="003F4DDC" w:rsidRDefault="003F4DDC" w:rsidP="003F4DDC">
      <w:pPr>
        <w:jc w:val="center"/>
        <w:rPr>
          <w:b/>
        </w:rPr>
      </w:pPr>
    </w:p>
    <w:p w:rsidR="00BB0C78" w:rsidRPr="00BB0C78" w:rsidRDefault="003F4DDC" w:rsidP="003F4DDC">
      <w:pPr>
        <w:jc w:val="center"/>
        <w:rPr>
          <w:b/>
        </w:rPr>
      </w:pPr>
      <w:r>
        <w:rPr>
          <w:b/>
        </w:rPr>
        <w:t xml:space="preserve">Данные о повышении квалификации </w:t>
      </w:r>
      <w:r w:rsidR="00BB0C78">
        <w:rPr>
          <w:b/>
        </w:rPr>
        <w:t>педагогов</w:t>
      </w:r>
    </w:p>
    <w:p w:rsidR="003F4DDC" w:rsidRDefault="003F4DDC" w:rsidP="003F4DDC">
      <w:pPr>
        <w:jc w:val="center"/>
        <w:rPr>
          <w:b/>
        </w:rPr>
      </w:pPr>
      <w:r>
        <w:rPr>
          <w:b/>
        </w:rPr>
        <w:t xml:space="preserve"> на 2021</w:t>
      </w:r>
      <w:r w:rsidRPr="0026655F">
        <w:rPr>
          <w:b/>
        </w:rPr>
        <w:t xml:space="preserve"> -</w:t>
      </w:r>
      <w:r>
        <w:rPr>
          <w:b/>
        </w:rPr>
        <w:t xml:space="preserve"> 2022</w:t>
      </w:r>
      <w:r w:rsidRPr="00C90B0F">
        <w:rPr>
          <w:b/>
        </w:rPr>
        <w:t xml:space="preserve"> </w:t>
      </w:r>
      <w:r>
        <w:rPr>
          <w:b/>
        </w:rPr>
        <w:t>учебный год</w:t>
      </w:r>
    </w:p>
    <w:p w:rsidR="003F4DDC" w:rsidRPr="001A620D" w:rsidRDefault="003F4DDC" w:rsidP="003F4DDC"/>
    <w:tbl>
      <w:tblPr>
        <w:tblW w:w="10222" w:type="dxa"/>
        <w:tblInd w:w="-616" w:type="dxa"/>
        <w:tblLayout w:type="fixed"/>
        <w:tblLook w:val="0000"/>
      </w:tblPr>
      <w:tblGrid>
        <w:gridCol w:w="866"/>
        <w:gridCol w:w="2371"/>
        <w:gridCol w:w="3157"/>
        <w:gridCol w:w="3828"/>
      </w:tblGrid>
      <w:tr w:rsidR="003F4DDC" w:rsidRPr="00012C9A" w:rsidTr="009F4F26">
        <w:trPr>
          <w:cantSplit/>
          <w:trHeight w:val="33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DC" w:rsidRPr="00012C9A" w:rsidRDefault="003F4DDC" w:rsidP="009F4F2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DC" w:rsidRPr="00012C9A" w:rsidRDefault="003F4DDC" w:rsidP="009F4F26">
            <w:pPr>
              <w:ind w:left="113" w:right="113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DC" w:rsidRPr="00012C9A" w:rsidRDefault="003F4DDC" w:rsidP="009F4F26">
            <w:pPr>
              <w:ind w:left="113" w:right="113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Дата прохождения курсов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ind w:left="113" w:right="113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Название курсов</w:t>
            </w:r>
          </w:p>
        </w:tc>
      </w:tr>
      <w:tr w:rsidR="003F4DDC" w:rsidRPr="00012C9A" w:rsidTr="009F4F26">
        <w:trPr>
          <w:cantSplit/>
          <w:trHeight w:val="4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</w:p>
        </w:tc>
      </w:tr>
      <w:tr w:rsidR="003F4DDC" w:rsidRPr="00012C9A" w:rsidTr="009F4F26">
        <w:trPr>
          <w:cantSplit/>
          <w:trHeight w:val="16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DC" w:rsidRPr="00012C9A" w:rsidRDefault="003F4DDC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2E" w:rsidRDefault="003F4DDC" w:rsidP="009F4F26">
            <w:pPr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Шумилина Любовь Сергеевна</w:t>
            </w:r>
          </w:p>
          <w:p w:rsidR="003F4DDC" w:rsidRPr="00012C9A" w:rsidRDefault="002C362E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учитель истории и обществознания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21.10.2020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</w:t>
            </w:r>
            <w:proofErr w:type="spellStart"/>
            <w:r w:rsidRPr="00012C9A">
              <w:rPr>
                <w:sz w:val="24"/>
                <w:szCs w:val="24"/>
              </w:rPr>
              <w:t>Инфоурок</w:t>
            </w:r>
            <w:proofErr w:type="spellEnd"/>
            <w:r w:rsidRPr="00012C9A">
              <w:rPr>
                <w:sz w:val="24"/>
                <w:szCs w:val="24"/>
              </w:rPr>
              <w:t>»</w:t>
            </w:r>
          </w:p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Профессиональная переподготовка «История и обществознание: теория и методика преподавания в образовательной организации»</w:t>
            </w:r>
          </w:p>
        </w:tc>
      </w:tr>
      <w:tr w:rsidR="003F4DDC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DC" w:rsidRPr="00012C9A" w:rsidRDefault="003F4DDC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DC" w:rsidRPr="00012C9A" w:rsidRDefault="003F4DDC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3F4DDC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DC" w:rsidRPr="00012C9A" w:rsidRDefault="003F4DDC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DC" w:rsidRPr="00012C9A" w:rsidRDefault="003F4DDC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F4DDC" w:rsidRPr="00012C9A" w:rsidRDefault="003F4DDC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Цифровая грамотность педагогического работника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15 сентября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0" w:rsidRDefault="00627E80" w:rsidP="009F4F26">
            <w:pPr>
              <w:snapToGrid w:val="0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ОГАОУ  ДПО Институт Развития образования ЕАО</w:t>
            </w:r>
          </w:p>
          <w:p w:rsidR="00627E80" w:rsidRPr="00627E80" w:rsidRDefault="00627E80" w:rsidP="009F4F26">
            <w:pPr>
              <w:snapToGrid w:val="0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«Управленческие и коммуникативные компетенции современного руководителя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proofErr w:type="spellStart"/>
            <w:r w:rsidRPr="00012C9A">
              <w:rPr>
                <w:sz w:val="24"/>
                <w:szCs w:val="24"/>
              </w:rPr>
              <w:t>Еремеева</w:t>
            </w:r>
            <w:proofErr w:type="spellEnd"/>
            <w:r w:rsidRPr="00012C9A">
              <w:rPr>
                <w:sz w:val="24"/>
                <w:szCs w:val="24"/>
              </w:rPr>
              <w:t xml:space="preserve"> Ольга Александровна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2C362E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февраля 2019</w:t>
            </w:r>
            <w:r w:rsidRPr="00012C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ОГАОУДПО  ИПКПР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 «Профессионально – коммуникативная компетентность руководителя и педагога как ресурс повышения качества образования»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18.12. 2019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ОГАОУДПО  ИПКПР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«Управленческая деятельность заместителей руководителей образовательных организаций в рамках введения и реализации ФГОС СОО»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5F7019" w:rsidRDefault="00627E80" w:rsidP="005F7019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Бондаренко Наталья Георгиевна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C050C7">
              <w:t>02.21 –</w:t>
            </w:r>
            <w:r>
              <w:t xml:space="preserve"> 19</w:t>
            </w:r>
            <w:r w:rsidRPr="00C050C7">
              <w:t>.02.21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 xml:space="preserve">ОГАОУ  ДПО ИРО ЕАО </w:t>
            </w:r>
            <w:r w:rsidRPr="00FE622D">
              <w:rPr>
                <w:kern w:val="36"/>
                <w:sz w:val="24"/>
                <w:szCs w:val="24"/>
                <w:lang w:eastAsia="ru-RU"/>
              </w:rPr>
              <w:t>Программа: Для учителей начальных классов "Формирование информационной культуры младших школьников в урочной и внеурочной деятельности"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5F7019" w:rsidRDefault="00627E80" w:rsidP="009F4F26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Якимова Валентина Серафимовна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8 октября 2019 год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  <w:r w:rsidRPr="00012C9A">
              <w:rPr>
                <w:sz w:val="24"/>
                <w:szCs w:val="24"/>
              </w:rPr>
              <w:t>10.02.2021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  <w:r w:rsidRPr="00012C9A">
              <w:rPr>
                <w:sz w:val="24"/>
                <w:szCs w:val="24"/>
                <w:lang w:val="en-US"/>
              </w:rPr>
              <w:t>30</w:t>
            </w:r>
            <w:r w:rsidRPr="00012C9A">
              <w:rPr>
                <w:sz w:val="24"/>
                <w:szCs w:val="24"/>
              </w:rPr>
              <w:t>. 11. 202</w:t>
            </w:r>
            <w:r w:rsidRPr="00012C9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АУДПО «Амурский областной институт развития образования»</w:t>
            </w:r>
          </w:p>
          <w:p w:rsidR="00627E80" w:rsidRPr="003F4DDC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Курсы для учителей литературы и русского языка «Методика обучения русскому языку как родному, неродному и иностранному»</w:t>
            </w:r>
          </w:p>
          <w:p w:rsidR="00627E80" w:rsidRPr="003F4DDC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kern w:val="36"/>
                <w:sz w:val="24"/>
                <w:szCs w:val="24"/>
                <w:lang w:eastAsia="ru-RU"/>
              </w:rPr>
              <w:t>ИРО ЕАО</w:t>
            </w:r>
            <w:r w:rsidRPr="00012C9A">
              <w:rPr>
                <w:sz w:val="24"/>
                <w:szCs w:val="24"/>
              </w:rPr>
              <w:t xml:space="preserve"> «Технологии формирования предметных и </w:t>
            </w:r>
            <w:proofErr w:type="spellStart"/>
            <w:r w:rsidRPr="00012C9A">
              <w:rPr>
                <w:sz w:val="24"/>
                <w:szCs w:val="24"/>
              </w:rPr>
              <w:t>метапредметных</w:t>
            </w:r>
            <w:proofErr w:type="spellEnd"/>
            <w:r w:rsidRPr="00012C9A">
              <w:rPr>
                <w:sz w:val="24"/>
                <w:szCs w:val="24"/>
              </w:rPr>
              <w:t xml:space="preserve"> </w:t>
            </w:r>
            <w:proofErr w:type="spellStart"/>
            <w:r w:rsidRPr="00012C9A">
              <w:rPr>
                <w:sz w:val="24"/>
                <w:szCs w:val="24"/>
              </w:rPr>
              <w:t>резудьтатов</w:t>
            </w:r>
            <w:proofErr w:type="spellEnd"/>
            <w:r w:rsidRPr="00012C9A">
              <w:rPr>
                <w:sz w:val="24"/>
                <w:szCs w:val="24"/>
              </w:rPr>
              <w:t xml:space="preserve"> на уроках русского языка»</w:t>
            </w:r>
            <w:proofErr w:type="gramEnd"/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ФГАОУ ДПО  АРГП и ПРРО МП РФ</w:t>
            </w:r>
            <w:proofErr w:type="gramStart"/>
            <w:r w:rsidRPr="00012C9A">
              <w:rPr>
                <w:sz w:val="24"/>
                <w:szCs w:val="24"/>
              </w:rPr>
              <w:t>»С</w:t>
            </w:r>
            <w:proofErr w:type="gramEnd"/>
            <w:r w:rsidRPr="00012C9A">
              <w:rPr>
                <w:sz w:val="24"/>
                <w:szCs w:val="24"/>
              </w:rPr>
              <w:t>овершенствование предметных и методических компетенций педагогических работников ( 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Гурьянова Лариса Ивановна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ОБЖ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Default="00627E80" w:rsidP="009F4F26">
            <w:pPr>
              <w:rPr>
                <w:sz w:val="24"/>
                <w:szCs w:val="24"/>
              </w:rPr>
            </w:pPr>
          </w:p>
          <w:p w:rsidR="00627E80" w:rsidRPr="0064020B" w:rsidRDefault="00627E80" w:rsidP="009F4F26">
            <w:pPr>
              <w:rPr>
                <w:sz w:val="24"/>
                <w:szCs w:val="24"/>
              </w:rPr>
            </w:pPr>
            <w:r w:rsidRPr="0064020B">
              <w:rPr>
                <w:sz w:val="24"/>
                <w:szCs w:val="24"/>
              </w:rPr>
              <w:t>29.03.21 – 02.04.21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ОГАОУ  ДПО ИРО ЕАО</w:t>
            </w:r>
          </w:p>
          <w:p w:rsidR="00627E80" w:rsidRPr="00012C9A" w:rsidRDefault="00627E80" w:rsidP="002C362E">
            <w:pPr>
              <w:snapToGrid w:val="0"/>
              <w:rPr>
                <w:sz w:val="24"/>
                <w:szCs w:val="24"/>
              </w:rPr>
            </w:pPr>
            <w:r w:rsidRPr="00677E7A">
              <w:rPr>
                <w:sz w:val="24"/>
                <w:szCs w:val="24"/>
              </w:rPr>
              <w:t>Для учителей географии "Приоритетные направления развития школьного географического образования"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ОГАОУДПО  ИПКПР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 «Совершенствование профессионально — педагогической компетентности преподавателей ОБЖ»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5F7019" w:rsidRDefault="00627E80" w:rsidP="009F4F26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Ляликова</w:t>
            </w:r>
          </w:p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Алена Сергеевна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  <w:lang w:val="en-US"/>
              </w:rPr>
            </w:pPr>
            <w:r w:rsidRPr="00012C9A">
              <w:rPr>
                <w:sz w:val="24"/>
                <w:szCs w:val="24"/>
                <w:lang w:val="en-US"/>
              </w:rPr>
              <w:t>30/11/2021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3F4DDC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  <w:p w:rsidR="00627E80" w:rsidRPr="003F4DDC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ФГАОУ ДПО  АРГП и ПРРО МП РФ</w:t>
            </w:r>
            <w:proofErr w:type="gramStart"/>
            <w:r w:rsidRPr="00012C9A">
              <w:rPr>
                <w:sz w:val="24"/>
                <w:szCs w:val="24"/>
              </w:rPr>
              <w:t>»С</w:t>
            </w:r>
            <w:proofErr w:type="gramEnd"/>
            <w:r w:rsidRPr="00012C9A">
              <w:rPr>
                <w:sz w:val="24"/>
                <w:szCs w:val="24"/>
              </w:rPr>
              <w:t>овершенствование предметных и методических компетенций педагогических работников ( 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5F7019" w:rsidRDefault="00627E80" w:rsidP="009F4F26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Карали Светлана Михайловна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13.11.2020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166C59" w:rsidRDefault="00627E80" w:rsidP="009F4F26">
            <w:pPr>
              <w:rPr>
                <w:sz w:val="24"/>
                <w:szCs w:val="24"/>
              </w:rPr>
            </w:pPr>
            <w:r w:rsidRPr="00166C59">
              <w:rPr>
                <w:sz w:val="24"/>
                <w:szCs w:val="24"/>
              </w:rPr>
              <w:t>22-.03. 21 – 27.03. 21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rFonts w:eastAsia="Arial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 xml:space="preserve">ОГАОУ  ДПО ИРО ЕАО </w:t>
            </w:r>
            <w:r w:rsidRPr="00012C9A">
              <w:rPr>
                <w:sz w:val="24"/>
                <w:szCs w:val="24"/>
              </w:rPr>
              <w:t>«Современные требования к уроку технологии</w:t>
            </w:r>
            <w:r w:rsidRPr="00012C9A">
              <w:rPr>
                <w:rFonts w:eastAsia="Arial"/>
                <w:sz w:val="24"/>
                <w:szCs w:val="24"/>
              </w:rPr>
              <w:t>».</w:t>
            </w:r>
          </w:p>
          <w:p w:rsidR="00627E80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ОГАОУ  ДПО ИРО ЕАО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6657B1">
              <w:rPr>
                <w:sz w:val="24"/>
                <w:szCs w:val="24"/>
              </w:rPr>
              <w:t xml:space="preserve">Для учителей </w:t>
            </w:r>
            <w:proofErr w:type="gramStart"/>
            <w:r w:rsidRPr="006657B1">
              <w:rPr>
                <w:sz w:val="24"/>
                <w:szCs w:val="24"/>
              </w:rPr>
              <w:t>ИЗО</w:t>
            </w:r>
            <w:proofErr w:type="gramEnd"/>
            <w:r w:rsidRPr="006657B1">
              <w:rPr>
                <w:sz w:val="24"/>
                <w:szCs w:val="24"/>
              </w:rPr>
              <w:t xml:space="preserve"> "Формы и методы инклюзивной работы в области изобразительного искусства"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proofErr w:type="spellStart"/>
            <w:r w:rsidRPr="00012C9A">
              <w:rPr>
                <w:sz w:val="24"/>
                <w:szCs w:val="24"/>
              </w:rPr>
              <w:t>Корчевная</w:t>
            </w:r>
            <w:proofErr w:type="spellEnd"/>
            <w:r w:rsidRPr="00012C9A">
              <w:rPr>
                <w:sz w:val="24"/>
                <w:szCs w:val="24"/>
              </w:rPr>
              <w:t xml:space="preserve"> Елена Викторовна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31.01.2020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12.02.2021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АНОДПО «Межрегиональный институт развития образования» г. Ростов </w:t>
            </w:r>
            <w:proofErr w:type="gramStart"/>
            <w:r w:rsidRPr="00012C9A">
              <w:rPr>
                <w:sz w:val="24"/>
                <w:szCs w:val="24"/>
              </w:rPr>
              <w:t>–н</w:t>
            </w:r>
            <w:proofErr w:type="gramEnd"/>
            <w:r w:rsidRPr="00012C9A">
              <w:rPr>
                <w:sz w:val="24"/>
                <w:szCs w:val="24"/>
              </w:rPr>
              <w:t>а – Дону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«Особенности преподавания истории и обществознания в соответствии с ФГОС ООО и ФГОС СОО»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 </w:t>
            </w:r>
            <w:r>
              <w:rPr>
                <w:kern w:val="36"/>
                <w:sz w:val="24"/>
                <w:szCs w:val="24"/>
                <w:lang w:eastAsia="ru-RU"/>
              </w:rPr>
              <w:t xml:space="preserve">ОГАОУ  ДПО ИРО ЕАО </w:t>
            </w:r>
            <w:r w:rsidRPr="00012C9A">
              <w:rPr>
                <w:sz w:val="24"/>
                <w:szCs w:val="24"/>
              </w:rPr>
              <w:t>«Совершенствование процесса преподавания истории и обществознания»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5F7019" w:rsidRDefault="00627E80" w:rsidP="009F4F26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Нестерова Наталья Петровна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both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21.02.2020</w:t>
            </w:r>
          </w:p>
          <w:p w:rsidR="00627E80" w:rsidRPr="00012C9A" w:rsidRDefault="00627E80" w:rsidP="009F4F26">
            <w:pPr>
              <w:jc w:val="both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jc w:val="both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jc w:val="both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jc w:val="both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  <w:p w:rsidR="00627E80" w:rsidRPr="00012C9A" w:rsidRDefault="00627E80" w:rsidP="009F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ОГАОУДПО  ИПКПР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 «Современный урок – ресурс формирования и развития личностных результатов»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5F7019" w:rsidRDefault="00627E80" w:rsidP="009F4F26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9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proofErr w:type="spellStart"/>
            <w:r w:rsidRPr="00012C9A">
              <w:rPr>
                <w:sz w:val="24"/>
                <w:szCs w:val="24"/>
              </w:rPr>
              <w:t>Садкова</w:t>
            </w:r>
            <w:proofErr w:type="spellEnd"/>
            <w:r w:rsidRPr="00012C9A">
              <w:rPr>
                <w:sz w:val="24"/>
                <w:szCs w:val="24"/>
              </w:rPr>
              <w:t xml:space="preserve"> Ольга Анатольевна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2C362E" w:rsidRDefault="00627E80" w:rsidP="009F4F26">
            <w:pPr>
              <w:snapToGrid w:val="0"/>
              <w:rPr>
                <w:sz w:val="24"/>
                <w:szCs w:val="24"/>
              </w:rPr>
            </w:pPr>
            <w:r w:rsidRPr="002C362E">
              <w:rPr>
                <w:sz w:val="24"/>
                <w:szCs w:val="24"/>
              </w:rPr>
              <w:t>02.21 – 19.02.21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 xml:space="preserve">ОГАОУ  ДПО ИРО ЕАО </w:t>
            </w:r>
            <w:r w:rsidRPr="00FE622D">
              <w:rPr>
                <w:kern w:val="36"/>
                <w:sz w:val="24"/>
                <w:szCs w:val="24"/>
                <w:lang w:eastAsia="ru-RU"/>
              </w:rPr>
              <w:t>Программа: Для учителей начальных классов "Формирование информационной культуры младших школьников в урочной и внеурочной деятельности"</w:t>
            </w:r>
          </w:p>
        </w:tc>
      </w:tr>
      <w:tr w:rsidR="00627E80" w:rsidRPr="00012C9A" w:rsidTr="009F4F26">
        <w:trPr>
          <w:cantSplit/>
          <w:trHeight w:val="9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2C362E">
            <w:pPr>
              <w:jc w:val="both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2C362E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2C362E">
            <w:pPr>
              <w:snapToGrid w:val="0"/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9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5F7019" w:rsidRDefault="00627E80" w:rsidP="009F4F26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Самсонова </w:t>
            </w:r>
            <w:proofErr w:type="spellStart"/>
            <w:r w:rsidRPr="00012C9A">
              <w:rPr>
                <w:sz w:val="24"/>
                <w:szCs w:val="24"/>
              </w:rPr>
              <w:t>Анжелика</w:t>
            </w:r>
            <w:proofErr w:type="spellEnd"/>
            <w:r w:rsidRPr="00012C9A">
              <w:rPr>
                <w:sz w:val="24"/>
                <w:szCs w:val="24"/>
              </w:rPr>
              <w:t xml:space="preserve"> Сергеевна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и литературы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Ноябрь, 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ОГАОУДПО  ИПКПР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«Преподавание английского языка в современных условиях».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2C362E">
            <w:pPr>
              <w:snapToGrid w:val="0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proofErr w:type="spellStart"/>
            <w:r w:rsidRPr="00012C9A">
              <w:rPr>
                <w:sz w:val="24"/>
                <w:szCs w:val="24"/>
              </w:rPr>
              <w:t>Мазуренко</w:t>
            </w:r>
            <w:proofErr w:type="spellEnd"/>
            <w:r w:rsidRPr="00012C9A">
              <w:rPr>
                <w:sz w:val="24"/>
                <w:szCs w:val="24"/>
              </w:rPr>
              <w:t xml:space="preserve"> Лариса Петровна</w:t>
            </w:r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Январь 2020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Межрегиональный институт повышения квалификации и переподготовки </w:t>
            </w:r>
            <w:proofErr w:type="gramStart"/>
            <w:r w:rsidRPr="00012C9A">
              <w:rPr>
                <w:sz w:val="24"/>
                <w:szCs w:val="24"/>
              </w:rPr>
              <w:t>г</w:t>
            </w:r>
            <w:proofErr w:type="gramEnd"/>
            <w:r w:rsidRPr="00012C9A">
              <w:rPr>
                <w:sz w:val="24"/>
                <w:szCs w:val="24"/>
              </w:rPr>
              <w:t xml:space="preserve">  </w:t>
            </w:r>
            <w:proofErr w:type="spellStart"/>
            <w:r w:rsidRPr="00012C9A">
              <w:rPr>
                <w:sz w:val="24"/>
                <w:szCs w:val="24"/>
              </w:rPr>
              <w:t>Липицк</w:t>
            </w:r>
            <w:proofErr w:type="spellEnd"/>
            <w:r w:rsidRPr="00012C9A">
              <w:rPr>
                <w:sz w:val="24"/>
                <w:szCs w:val="24"/>
              </w:rPr>
              <w:t xml:space="preserve"> «Содержание и особенности использования современных образовательных технологий и методик в процессе обучения младших школьников в условиях реализации ФГОС НОО»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2C362E" w:rsidRDefault="00627E80" w:rsidP="009F4F26">
            <w:pPr>
              <w:snapToGrid w:val="0"/>
              <w:rPr>
                <w:sz w:val="24"/>
                <w:szCs w:val="24"/>
              </w:rPr>
            </w:pPr>
            <w:r w:rsidRPr="002C362E">
              <w:rPr>
                <w:sz w:val="24"/>
                <w:szCs w:val="24"/>
              </w:rPr>
              <w:t>02.21 – 19.02.21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 xml:space="preserve">ОГАОУ  ДПО ИРО ЕАО </w:t>
            </w:r>
            <w:r w:rsidRPr="00FE622D">
              <w:rPr>
                <w:kern w:val="36"/>
                <w:sz w:val="24"/>
                <w:szCs w:val="24"/>
                <w:lang w:eastAsia="ru-RU"/>
              </w:rPr>
              <w:t>Программа: Для учителей начальных классов "Формирование информационной культуры младших школьников в урочной и внеурочной деятельности"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jc w:val="center"/>
              <w:rPr>
                <w:sz w:val="24"/>
                <w:szCs w:val="24"/>
              </w:rPr>
            </w:pPr>
            <w:proofErr w:type="spellStart"/>
            <w:r w:rsidRPr="00012C9A">
              <w:rPr>
                <w:sz w:val="24"/>
                <w:szCs w:val="24"/>
              </w:rPr>
              <w:t>Соляник</w:t>
            </w:r>
            <w:proofErr w:type="spellEnd"/>
            <w:r w:rsidRPr="00012C9A">
              <w:rPr>
                <w:sz w:val="24"/>
                <w:szCs w:val="24"/>
              </w:rPr>
              <w:t xml:space="preserve"> Раиса </w:t>
            </w:r>
            <w:proofErr w:type="spellStart"/>
            <w:r w:rsidRPr="00012C9A">
              <w:rPr>
                <w:sz w:val="24"/>
                <w:szCs w:val="24"/>
              </w:rPr>
              <w:t>Загриевна</w:t>
            </w:r>
            <w:proofErr w:type="spellEnd"/>
          </w:p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17 февраля 2021</w:t>
            </w: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7E80" w:rsidRPr="003F4DDC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ОГАОУ  ДПО ИРО ЕАО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“Приоритетные направления естественнонаучного образования: теория и практика»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август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7E80" w:rsidRPr="005F7019" w:rsidRDefault="00627E80" w:rsidP="009F4F26">
            <w:pPr>
              <w:snapToGrid w:val="0"/>
              <w:rPr>
                <w:color w:val="000000"/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Федеральный портал цифровой среды ДПО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5F7019">
              <w:rPr>
                <w:color w:val="000000"/>
                <w:sz w:val="24"/>
                <w:szCs w:val="24"/>
              </w:rPr>
              <w:t xml:space="preserve">« Школьная неуспеваемость: факторы, причины, оказание адресной помощи </w:t>
            </w:r>
            <w:proofErr w:type="gramStart"/>
            <w:r w:rsidRPr="005F70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F701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Колодкина Наталья Владимировна</w:t>
            </w:r>
          </w:p>
          <w:p w:rsidR="00627E80" w:rsidRPr="00012C9A" w:rsidRDefault="00627E80" w:rsidP="005F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и математика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Май  2019</w:t>
            </w:r>
          </w:p>
          <w:p w:rsidR="00627E80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</w:t>
            </w:r>
            <w:proofErr w:type="gramStart"/>
            <w:r w:rsidRPr="00012C9A">
              <w:rPr>
                <w:sz w:val="24"/>
                <w:szCs w:val="24"/>
              </w:rPr>
              <w:t>О»</w:t>
            </w:r>
            <w:proofErr w:type="spellStart"/>
            <w:proofErr w:type="gramEnd"/>
            <w:r w:rsidRPr="00012C9A">
              <w:rPr>
                <w:sz w:val="24"/>
                <w:szCs w:val="24"/>
              </w:rPr>
              <w:t>Мультиурок</w:t>
            </w:r>
            <w:proofErr w:type="spellEnd"/>
            <w:r w:rsidRPr="00012C9A">
              <w:rPr>
                <w:sz w:val="24"/>
                <w:szCs w:val="24"/>
              </w:rPr>
              <w:t>»</w:t>
            </w:r>
          </w:p>
          <w:p w:rsidR="00627E80" w:rsidRPr="005F7019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«Активизация основных видов деятельности на уроках математики в условиях ФГОС в общеобразовательной школе»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Май 2019</w:t>
            </w:r>
          </w:p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012C9A">
              <w:rPr>
                <w:sz w:val="24"/>
                <w:szCs w:val="24"/>
              </w:rPr>
              <w:t>метапредметных</w:t>
            </w:r>
            <w:proofErr w:type="spellEnd"/>
            <w:r w:rsidRPr="00012C9A">
              <w:rPr>
                <w:sz w:val="24"/>
                <w:szCs w:val="24"/>
              </w:rPr>
              <w:t xml:space="preserve"> результатов обучения математике в условиях реализации ФГОС»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Январь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    «Высшая школа делового администрирования»</w:t>
            </w:r>
          </w:p>
          <w:p w:rsidR="00627E80" w:rsidRPr="00012C9A" w:rsidRDefault="00627E80" w:rsidP="005F7019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«Формирование профессиональной компетентности учителя физики в условиях реализации ФГОС ООО и СОО»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Ноябрь 2020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«Методология и технологии дистанционного обучения</w:t>
            </w:r>
            <w:r>
              <w:rPr>
                <w:sz w:val="24"/>
                <w:szCs w:val="24"/>
              </w:rPr>
              <w:t xml:space="preserve">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Ноябрь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proofErr w:type="spellStart"/>
            <w:r w:rsidRPr="00012C9A">
              <w:rPr>
                <w:sz w:val="24"/>
                <w:szCs w:val="24"/>
              </w:rPr>
              <w:t>ЦМиДО</w:t>
            </w:r>
            <w:proofErr w:type="spellEnd"/>
            <w:r w:rsidRPr="00012C9A">
              <w:rPr>
                <w:sz w:val="24"/>
                <w:szCs w:val="24"/>
              </w:rPr>
              <w:t xml:space="preserve"> ФГБОУ ВО «ПГУ имени </w:t>
            </w:r>
            <w:proofErr w:type="spellStart"/>
            <w:proofErr w:type="gramStart"/>
            <w:r w:rsidRPr="00012C9A">
              <w:rPr>
                <w:sz w:val="24"/>
                <w:szCs w:val="24"/>
              </w:rPr>
              <w:t>Шолом</w:t>
            </w:r>
            <w:proofErr w:type="spellEnd"/>
            <w:r w:rsidRPr="00012C9A">
              <w:rPr>
                <w:sz w:val="24"/>
                <w:szCs w:val="24"/>
              </w:rPr>
              <w:t xml:space="preserve"> – </w:t>
            </w:r>
            <w:proofErr w:type="spellStart"/>
            <w:r w:rsidRPr="00012C9A">
              <w:rPr>
                <w:sz w:val="24"/>
                <w:szCs w:val="24"/>
              </w:rPr>
              <w:t>Алейхема</w:t>
            </w:r>
            <w:proofErr w:type="spellEnd"/>
            <w:proofErr w:type="gramEnd"/>
            <w:r w:rsidRPr="00012C9A">
              <w:rPr>
                <w:sz w:val="24"/>
                <w:szCs w:val="24"/>
              </w:rPr>
              <w:t>»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Программа  «Разработка </w:t>
            </w:r>
            <w:proofErr w:type="spellStart"/>
            <w:r w:rsidRPr="00012C9A">
              <w:rPr>
                <w:sz w:val="24"/>
                <w:szCs w:val="24"/>
              </w:rPr>
              <w:t>веб</w:t>
            </w:r>
            <w:proofErr w:type="spellEnd"/>
            <w:r w:rsidRPr="00012C9A">
              <w:rPr>
                <w:sz w:val="24"/>
                <w:szCs w:val="24"/>
              </w:rPr>
              <w:t xml:space="preserve"> – порталов на </w:t>
            </w:r>
            <w:proofErr w:type="spellStart"/>
            <w:r w:rsidRPr="00012C9A">
              <w:rPr>
                <w:sz w:val="24"/>
                <w:szCs w:val="24"/>
                <w:lang w:val="en-US"/>
              </w:rPr>
              <w:t>Wordpress</w:t>
            </w:r>
            <w:proofErr w:type="spellEnd"/>
            <w:r w:rsidRPr="00012C9A">
              <w:rPr>
                <w:sz w:val="24"/>
                <w:szCs w:val="24"/>
              </w:rPr>
              <w:t>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Ноябрь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ООО ЦЕНТР Инновационного образования и воспитания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Программа «Обработка персональных данных в ОО»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Март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 </w:t>
            </w:r>
            <w:r>
              <w:rPr>
                <w:kern w:val="36"/>
                <w:sz w:val="24"/>
                <w:szCs w:val="24"/>
                <w:lang w:eastAsia="ru-RU"/>
              </w:rPr>
              <w:t xml:space="preserve">ОГАОУ  ДПО ИРО ЕАО </w:t>
            </w:r>
            <w:r w:rsidRPr="00012C9A">
              <w:rPr>
                <w:sz w:val="24"/>
                <w:szCs w:val="24"/>
              </w:rPr>
              <w:t>«Физика: теория и методика преподавания в образовательной организации»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2601F0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C9A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Китаева Алёна Александровна </w:t>
            </w:r>
          </w:p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Март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>Профессиональная переподготовка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АНО «Академия дополнительного профессионального образования» </w:t>
            </w:r>
          </w:p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 w:rsidRPr="00012C9A">
              <w:rPr>
                <w:sz w:val="24"/>
                <w:szCs w:val="24"/>
              </w:rPr>
              <w:t xml:space="preserve">«Теория и методика </w:t>
            </w:r>
            <w:proofErr w:type="spellStart"/>
            <w:proofErr w:type="gramStart"/>
            <w:r w:rsidRPr="00012C9A">
              <w:rPr>
                <w:sz w:val="24"/>
                <w:szCs w:val="24"/>
              </w:rPr>
              <w:t>учебно</w:t>
            </w:r>
            <w:proofErr w:type="spellEnd"/>
            <w:r w:rsidRPr="00012C9A">
              <w:rPr>
                <w:sz w:val="24"/>
                <w:szCs w:val="24"/>
              </w:rPr>
              <w:t xml:space="preserve"> – тренировочного</w:t>
            </w:r>
            <w:proofErr w:type="gramEnd"/>
            <w:r w:rsidRPr="00012C9A">
              <w:rPr>
                <w:sz w:val="24"/>
                <w:szCs w:val="24"/>
              </w:rPr>
              <w:t xml:space="preserve"> процесса по выбранному виду спорта (волейбол)</w:t>
            </w:r>
          </w:p>
        </w:tc>
      </w:tr>
      <w:tr w:rsidR="00627E80" w:rsidRPr="00012C9A" w:rsidTr="009F4F26">
        <w:trPr>
          <w:cantSplit/>
          <w:trHeight w:val="7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Pr="002601F0" w:rsidRDefault="00627E80" w:rsidP="009F4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80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Мамушкина Евгения Николаевна </w:t>
            </w:r>
          </w:p>
          <w:p w:rsidR="00627E80" w:rsidRPr="00012C9A" w:rsidRDefault="00627E80" w:rsidP="009F4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80" w:rsidRPr="00012C9A" w:rsidRDefault="00627E80" w:rsidP="009F4F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15 сентября 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E80" w:rsidRDefault="00627E80" w:rsidP="009F4F26">
            <w:pPr>
              <w:snapToGrid w:val="0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ОГАОУ  ДПО Институт Развития образования ЕАО</w:t>
            </w:r>
          </w:p>
          <w:p w:rsidR="00627E80" w:rsidRPr="00627E80" w:rsidRDefault="00627E80" w:rsidP="009F4F26">
            <w:pPr>
              <w:snapToGrid w:val="0"/>
              <w:rPr>
                <w:kern w:val="36"/>
                <w:sz w:val="24"/>
                <w:szCs w:val="24"/>
                <w:lang w:eastAsia="ru-RU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«Управленческие и коммуникативные компетенции современного руководителя образовательной организации»</w:t>
            </w:r>
          </w:p>
        </w:tc>
      </w:tr>
    </w:tbl>
    <w:p w:rsidR="003F4DDC" w:rsidRDefault="003F4DDC" w:rsidP="003F4DDC">
      <w:r>
        <w:t xml:space="preserve"> </w:t>
      </w:r>
    </w:p>
    <w:p w:rsidR="003F4DDC" w:rsidRDefault="003F4DDC" w:rsidP="003F4DDC"/>
    <w:p w:rsidR="003F4DDC" w:rsidRDefault="003F4DDC" w:rsidP="003F4DDC"/>
    <w:p w:rsidR="0012565D" w:rsidRDefault="0012565D"/>
    <w:sectPr w:rsidR="0012565D" w:rsidSect="00012C9A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F4DDC"/>
    <w:rsid w:val="0012565D"/>
    <w:rsid w:val="00166C59"/>
    <w:rsid w:val="002601F0"/>
    <w:rsid w:val="002C362E"/>
    <w:rsid w:val="003F4DDC"/>
    <w:rsid w:val="005F7019"/>
    <w:rsid w:val="00627E80"/>
    <w:rsid w:val="0064020B"/>
    <w:rsid w:val="00786CB2"/>
    <w:rsid w:val="009B56A2"/>
    <w:rsid w:val="00B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83B6-1782-4C76-994F-7A6674E4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2021-09-16T11:06:00Z</dcterms:created>
  <dcterms:modified xsi:type="dcterms:W3CDTF">2021-09-16T23:10:00Z</dcterms:modified>
</cp:coreProperties>
</file>