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7F" w:rsidRPr="00F035F8" w:rsidRDefault="00DE277F" w:rsidP="00DE277F">
      <w:pPr>
        <w:pStyle w:val="a3"/>
        <w:jc w:val="center"/>
      </w:pPr>
      <w:r w:rsidRPr="00F035F8">
        <w:t>Филиал муниципального казённого общеобразовательного учреждения</w:t>
      </w:r>
    </w:p>
    <w:p w:rsidR="00DE277F" w:rsidRPr="00F035F8" w:rsidRDefault="00DE277F" w:rsidP="00DE277F">
      <w:pPr>
        <w:pStyle w:val="a3"/>
        <w:jc w:val="center"/>
      </w:pPr>
      <w:r w:rsidRPr="00F035F8">
        <w:t xml:space="preserve">«Средняя общеобразовательная школа № 9 пос. Известковый» в с. </w:t>
      </w:r>
      <w:proofErr w:type="spellStart"/>
      <w:r w:rsidRPr="00F035F8">
        <w:t>Двуречье</w:t>
      </w:r>
      <w:proofErr w:type="spellEnd"/>
    </w:p>
    <w:p w:rsidR="00DE277F" w:rsidRPr="00F035F8" w:rsidRDefault="00DE277F" w:rsidP="00DE277F">
      <w:pPr>
        <w:pStyle w:val="a3"/>
        <w:jc w:val="center"/>
      </w:pPr>
    </w:p>
    <w:p w:rsidR="00F4111D" w:rsidRPr="00F035F8" w:rsidRDefault="00F4111D">
      <w:pPr>
        <w:rPr>
          <w:rFonts w:ascii="Times New Roman" w:hAnsi="Times New Roman" w:cs="Times New Roman"/>
          <w:sz w:val="24"/>
          <w:szCs w:val="24"/>
        </w:rPr>
      </w:pPr>
    </w:p>
    <w:p w:rsidR="00547C35" w:rsidRPr="00F035F8" w:rsidRDefault="00547C35">
      <w:pPr>
        <w:rPr>
          <w:rFonts w:ascii="Times New Roman" w:hAnsi="Times New Roman" w:cs="Times New Roman"/>
          <w:sz w:val="24"/>
          <w:szCs w:val="24"/>
        </w:rPr>
      </w:pPr>
    </w:p>
    <w:p w:rsidR="00547C35" w:rsidRPr="00F035F8" w:rsidRDefault="00547C35">
      <w:pPr>
        <w:rPr>
          <w:rFonts w:ascii="Times New Roman" w:hAnsi="Times New Roman" w:cs="Times New Roman"/>
          <w:sz w:val="24"/>
          <w:szCs w:val="24"/>
        </w:rPr>
      </w:pPr>
    </w:p>
    <w:p w:rsidR="00547C35" w:rsidRPr="00F035F8" w:rsidRDefault="00547C35">
      <w:pPr>
        <w:rPr>
          <w:rFonts w:ascii="Times New Roman" w:hAnsi="Times New Roman" w:cs="Times New Roman"/>
          <w:sz w:val="24"/>
          <w:szCs w:val="24"/>
        </w:rPr>
      </w:pPr>
    </w:p>
    <w:p w:rsidR="00547C35" w:rsidRPr="00F035F8" w:rsidRDefault="00547C35">
      <w:pPr>
        <w:rPr>
          <w:rFonts w:ascii="Times New Roman" w:hAnsi="Times New Roman" w:cs="Times New Roman"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F1" w:rsidRPr="00F035F8" w:rsidRDefault="00547C35" w:rsidP="002E1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F8">
        <w:rPr>
          <w:rFonts w:ascii="Times New Roman" w:hAnsi="Times New Roman" w:cs="Times New Roman"/>
          <w:b/>
          <w:sz w:val="28"/>
          <w:szCs w:val="28"/>
        </w:rPr>
        <w:t>Аналитический отчёт о результатах педагогической деятельности</w:t>
      </w:r>
    </w:p>
    <w:p w:rsidR="002E1EF1" w:rsidRPr="00F035F8" w:rsidRDefault="00547C35" w:rsidP="002E1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5F8">
        <w:rPr>
          <w:rFonts w:ascii="Times New Roman" w:hAnsi="Times New Roman" w:cs="Times New Roman"/>
          <w:b/>
          <w:sz w:val="28"/>
          <w:szCs w:val="28"/>
        </w:rPr>
        <w:t>Винокуровой</w:t>
      </w:r>
      <w:proofErr w:type="spellEnd"/>
      <w:r w:rsidRPr="00F035F8">
        <w:rPr>
          <w:rFonts w:ascii="Times New Roman" w:hAnsi="Times New Roman" w:cs="Times New Roman"/>
          <w:b/>
          <w:sz w:val="28"/>
          <w:szCs w:val="28"/>
        </w:rPr>
        <w:t xml:space="preserve"> Елены </w:t>
      </w:r>
      <w:proofErr w:type="gramStart"/>
      <w:r w:rsidRPr="00F035F8">
        <w:rPr>
          <w:rFonts w:ascii="Times New Roman" w:hAnsi="Times New Roman" w:cs="Times New Roman"/>
          <w:b/>
          <w:sz w:val="28"/>
          <w:szCs w:val="28"/>
        </w:rPr>
        <w:t>Яковлевны ,</w:t>
      </w:r>
      <w:proofErr w:type="gramEnd"/>
      <w:r w:rsidRPr="00F035F8">
        <w:rPr>
          <w:rFonts w:ascii="Times New Roman" w:hAnsi="Times New Roman" w:cs="Times New Roman"/>
          <w:b/>
          <w:sz w:val="28"/>
          <w:szCs w:val="28"/>
        </w:rPr>
        <w:t xml:space="preserve"> учителя начальных классов </w:t>
      </w:r>
    </w:p>
    <w:p w:rsidR="002E1EF1" w:rsidRPr="00F035F8" w:rsidRDefault="00547C35" w:rsidP="002E1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F8">
        <w:rPr>
          <w:rFonts w:ascii="Times New Roman" w:hAnsi="Times New Roman" w:cs="Times New Roman"/>
          <w:b/>
          <w:sz w:val="28"/>
          <w:szCs w:val="28"/>
        </w:rPr>
        <w:t>филиала муниципального казённого общеобразовательного учреждения</w:t>
      </w:r>
    </w:p>
    <w:p w:rsidR="002E1EF1" w:rsidRPr="00F035F8" w:rsidRDefault="00547C35" w:rsidP="002E1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F8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9</w:t>
      </w:r>
      <w:r w:rsidR="002E1EF1" w:rsidRPr="00F035F8">
        <w:rPr>
          <w:rFonts w:ascii="Times New Roman" w:hAnsi="Times New Roman" w:cs="Times New Roman"/>
          <w:b/>
          <w:sz w:val="28"/>
          <w:szCs w:val="28"/>
        </w:rPr>
        <w:t>»</w:t>
      </w:r>
      <w:r w:rsidRPr="00F03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EF1" w:rsidRPr="00F035F8" w:rsidRDefault="00547C35" w:rsidP="002E1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F8">
        <w:rPr>
          <w:rFonts w:ascii="Times New Roman" w:hAnsi="Times New Roman" w:cs="Times New Roman"/>
          <w:b/>
          <w:sz w:val="28"/>
          <w:szCs w:val="28"/>
        </w:rPr>
        <w:t xml:space="preserve">п. Известковый в с. </w:t>
      </w:r>
      <w:proofErr w:type="spellStart"/>
      <w:r w:rsidRPr="00F035F8">
        <w:rPr>
          <w:rFonts w:ascii="Times New Roman" w:hAnsi="Times New Roman" w:cs="Times New Roman"/>
          <w:b/>
          <w:sz w:val="28"/>
          <w:szCs w:val="28"/>
        </w:rPr>
        <w:t>Двуречье</w:t>
      </w:r>
      <w:proofErr w:type="spellEnd"/>
      <w:r w:rsidRPr="00F035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7C35" w:rsidRPr="00F035F8" w:rsidRDefault="00547C35" w:rsidP="002E1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F035F8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F035F8">
        <w:rPr>
          <w:rFonts w:ascii="Times New Roman" w:hAnsi="Times New Roman" w:cs="Times New Roman"/>
          <w:b/>
          <w:sz w:val="28"/>
          <w:szCs w:val="28"/>
        </w:rPr>
        <w:t xml:space="preserve"> период 2014- 2019 гг.</w:t>
      </w: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F1" w:rsidRPr="00F035F8" w:rsidRDefault="002E1EF1" w:rsidP="002E1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35F8">
        <w:rPr>
          <w:rFonts w:ascii="Times New Roman" w:hAnsi="Times New Roman" w:cs="Times New Roman"/>
          <w:b/>
          <w:sz w:val="24"/>
          <w:szCs w:val="24"/>
        </w:rPr>
        <w:t>с.Двуречье</w:t>
      </w:r>
      <w:proofErr w:type="spellEnd"/>
      <w:r w:rsidRPr="00F035F8">
        <w:rPr>
          <w:rFonts w:ascii="Times New Roman" w:hAnsi="Times New Roman" w:cs="Times New Roman"/>
          <w:b/>
          <w:sz w:val="24"/>
          <w:szCs w:val="24"/>
        </w:rPr>
        <w:t>, 2019 г.</w:t>
      </w:r>
    </w:p>
    <w:p w:rsidR="00F035F8" w:rsidRDefault="00F035F8" w:rsidP="002E1EF1">
      <w:pPr>
        <w:pStyle w:val="1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E1EF1" w:rsidRPr="00F035F8" w:rsidRDefault="002E1EF1" w:rsidP="00F035F8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35F8">
        <w:rPr>
          <w:rFonts w:ascii="Times New Roman" w:hAnsi="Times New Roman"/>
          <w:b/>
          <w:sz w:val="24"/>
          <w:szCs w:val="24"/>
        </w:rPr>
        <w:lastRenderedPageBreak/>
        <w:t>Введение.</w:t>
      </w:r>
      <w:r w:rsidRPr="00F035F8">
        <w:rPr>
          <w:rFonts w:ascii="Times New Roman" w:hAnsi="Times New Roman"/>
          <w:sz w:val="24"/>
          <w:szCs w:val="24"/>
        </w:rPr>
        <w:t xml:space="preserve"> Важным в своей педагогической деятельности считаю создание ситуации успеха – обстановки, располагающей ученика к деятельности, вызывающей положительные эмоции и направленной на то, чтобы ученик обязательно справился с работой </w:t>
      </w:r>
    </w:p>
    <w:p w:rsidR="00562F14" w:rsidRPr="00F035F8" w:rsidRDefault="00562F14" w:rsidP="00562F14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35F8">
        <w:rPr>
          <w:rFonts w:ascii="Times New Roman" w:hAnsi="Times New Roman"/>
          <w:sz w:val="24"/>
          <w:szCs w:val="24"/>
        </w:rPr>
        <w:t xml:space="preserve">Я работаю по УМК «Школа России». Одним из принципов   построения комплекса «Школа – России» </w:t>
      </w:r>
      <w:proofErr w:type="gramStart"/>
      <w:r w:rsidRPr="00F035F8">
        <w:rPr>
          <w:rFonts w:ascii="Times New Roman" w:hAnsi="Times New Roman"/>
          <w:sz w:val="24"/>
          <w:szCs w:val="24"/>
        </w:rPr>
        <w:t>являются:  личностно</w:t>
      </w:r>
      <w:proofErr w:type="gramEnd"/>
      <w:r w:rsidRPr="00F035F8">
        <w:rPr>
          <w:rFonts w:ascii="Times New Roman" w:hAnsi="Times New Roman"/>
          <w:sz w:val="24"/>
          <w:szCs w:val="24"/>
        </w:rPr>
        <w:t xml:space="preserve">- ориентированный и индивидуальный подход в   обучении и воспитании.  Считаю, что образовательные потребности детей предполагают комплексную деятельность по формированию и развитию уровня образованности, применение системы развития творческих способностей. В связи </w:t>
      </w:r>
      <w:proofErr w:type="gramStart"/>
      <w:r w:rsidRPr="00F035F8">
        <w:rPr>
          <w:rFonts w:ascii="Times New Roman" w:hAnsi="Times New Roman"/>
          <w:sz w:val="24"/>
          <w:szCs w:val="24"/>
        </w:rPr>
        <w:t>с  этим</w:t>
      </w:r>
      <w:proofErr w:type="gramEnd"/>
      <w:r w:rsidRPr="00F035F8">
        <w:rPr>
          <w:rFonts w:ascii="Times New Roman" w:hAnsi="Times New Roman"/>
          <w:sz w:val="24"/>
          <w:szCs w:val="24"/>
        </w:rPr>
        <w:t xml:space="preserve"> провожу педагогический анализ (анкетирование, наблюдение), позволяющий дополнительно раскрывать способности ребёнка, развивать разные виды памяти, наблюдательность, способствующие постоянному росту учебных возможностей ученика, творческого подхода в выполнении заданий.</w:t>
      </w:r>
    </w:p>
    <w:p w:rsidR="009C0444" w:rsidRPr="00F035F8" w:rsidRDefault="009C0444" w:rsidP="009C04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sz w:val="24"/>
          <w:szCs w:val="24"/>
        </w:rPr>
        <w:t xml:space="preserve">     Мною ведётся целенаправленная работа по активизации познавательной деятельности учащихся, которая формирует интерес к предметам и повышает качество знаний. Руководствуясь принципами личностно-ориентированного обучения, выстраиваю работу детей в парах, группах, учу их самостоятельно анализировать материал, сопоставлять, обобщать. </w:t>
      </w:r>
    </w:p>
    <w:p w:rsidR="00562F14" w:rsidRPr="00F035F8" w:rsidRDefault="00562F14" w:rsidP="007D59E3">
      <w:pPr>
        <w:tabs>
          <w:tab w:val="left" w:pos="426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sz w:val="24"/>
          <w:szCs w:val="24"/>
        </w:rPr>
        <w:tab/>
      </w:r>
      <w:r w:rsidR="00105162" w:rsidRPr="00F035F8">
        <w:rPr>
          <w:rFonts w:ascii="Times New Roman" w:hAnsi="Times New Roman" w:cs="Times New Roman"/>
          <w:sz w:val="24"/>
          <w:szCs w:val="24"/>
        </w:rPr>
        <w:t xml:space="preserve"> </w:t>
      </w:r>
      <w:r w:rsidRPr="00F035F8">
        <w:rPr>
          <w:rFonts w:ascii="Times New Roman" w:hAnsi="Times New Roman" w:cs="Times New Roman"/>
          <w:b/>
          <w:sz w:val="24"/>
          <w:szCs w:val="24"/>
        </w:rPr>
        <w:t xml:space="preserve">2.Обучающиеся показывают стабильные положительные результаты </w:t>
      </w:r>
      <w:proofErr w:type="gramStart"/>
      <w:r w:rsidRPr="00F035F8">
        <w:rPr>
          <w:rFonts w:ascii="Times New Roman" w:hAnsi="Times New Roman" w:cs="Times New Roman"/>
          <w:b/>
          <w:sz w:val="24"/>
          <w:szCs w:val="24"/>
        </w:rPr>
        <w:t>освоения  образовательных</w:t>
      </w:r>
      <w:proofErr w:type="gramEnd"/>
      <w:r w:rsidRPr="00F035F8">
        <w:rPr>
          <w:rFonts w:ascii="Times New Roman" w:hAnsi="Times New Roman" w:cs="Times New Roman"/>
          <w:b/>
          <w:sz w:val="24"/>
          <w:szCs w:val="24"/>
        </w:rPr>
        <w:t xml:space="preserve"> программ 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5"/>
        <w:gridCol w:w="2200"/>
        <w:gridCol w:w="1735"/>
        <w:gridCol w:w="1455"/>
        <w:gridCol w:w="2476"/>
      </w:tblGrid>
      <w:tr w:rsidR="00562F14" w:rsidRPr="00F035F8" w:rsidTr="00D21859"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Доля «4» и «5»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Средний балл по предмету </w:t>
            </w:r>
          </w:p>
        </w:tc>
      </w:tr>
      <w:tr w:rsidR="00562F14" w:rsidRPr="00F035F8" w:rsidTr="00D21859">
        <w:tc>
          <w:tcPr>
            <w:tcW w:w="0" w:type="auto"/>
            <w:vMerge w:val="restart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2014/2015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Русский язык. 4 класс.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62F14" w:rsidRPr="00F035F8" w:rsidTr="00D21859">
        <w:tc>
          <w:tcPr>
            <w:tcW w:w="0" w:type="auto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62F14" w:rsidRPr="00F035F8" w:rsidTr="00D21859">
        <w:tc>
          <w:tcPr>
            <w:tcW w:w="0" w:type="auto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62F14" w:rsidRPr="00F035F8" w:rsidTr="00D21859">
        <w:tc>
          <w:tcPr>
            <w:tcW w:w="0" w:type="auto"/>
            <w:vMerge w:val="restart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2015/2016 </w:t>
            </w:r>
            <w:proofErr w:type="spellStart"/>
            <w:proofErr w:type="gramStart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proofErr w:type="gramEnd"/>
          </w:p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14" w:rsidRPr="00F035F8" w:rsidTr="00D21859">
        <w:tc>
          <w:tcPr>
            <w:tcW w:w="0" w:type="auto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14" w:rsidRPr="00F035F8" w:rsidTr="00D21859">
        <w:tc>
          <w:tcPr>
            <w:tcW w:w="0" w:type="auto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14" w:rsidRPr="00F035F8" w:rsidTr="00D21859">
        <w:tc>
          <w:tcPr>
            <w:tcW w:w="0" w:type="auto"/>
            <w:vMerge w:val="restart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91,6 %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2F14" w:rsidRPr="00F035F8" w:rsidTr="00D21859">
        <w:tc>
          <w:tcPr>
            <w:tcW w:w="0" w:type="auto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91,6 %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66,6 %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62F14" w:rsidRPr="00F035F8" w:rsidTr="00D21859">
        <w:tc>
          <w:tcPr>
            <w:tcW w:w="0" w:type="auto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91,6 %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83,3 %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F14" w:rsidRPr="00F035F8" w:rsidTr="00D21859">
        <w:tc>
          <w:tcPr>
            <w:tcW w:w="0" w:type="auto"/>
            <w:vMerge w:val="restart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62F14" w:rsidRPr="00F035F8" w:rsidTr="00D21859">
        <w:tc>
          <w:tcPr>
            <w:tcW w:w="0" w:type="auto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62F14" w:rsidRPr="00F035F8" w:rsidTr="00D21859">
        <w:tc>
          <w:tcPr>
            <w:tcW w:w="0" w:type="auto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78,4%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62F14" w:rsidRPr="00F035F8" w:rsidTr="00D21859">
        <w:tc>
          <w:tcPr>
            <w:tcW w:w="0" w:type="auto"/>
            <w:vMerge w:val="restart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proofErr w:type="gramEnd"/>
          </w:p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62F14" w:rsidRPr="00F035F8" w:rsidTr="00D21859">
        <w:tc>
          <w:tcPr>
            <w:tcW w:w="0" w:type="auto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62F14" w:rsidRPr="00F035F8" w:rsidTr="00D21859">
        <w:tc>
          <w:tcPr>
            <w:tcW w:w="0" w:type="auto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</w:tcPr>
          <w:p w:rsidR="00562F14" w:rsidRPr="00F035F8" w:rsidRDefault="00562F14" w:rsidP="00A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562F14" w:rsidRPr="00F035F8" w:rsidRDefault="00562F14" w:rsidP="00562F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sz w:val="24"/>
          <w:szCs w:val="24"/>
        </w:rPr>
        <w:t>В 2016-2017 учебном году один ученик оставлен на повторное обучение по итогам промежуточной аттестации и рекомендации невролога, ребёнок отстаёт в развитии.</w:t>
      </w:r>
    </w:p>
    <w:p w:rsidR="00562F14" w:rsidRPr="00F035F8" w:rsidRDefault="00562F14" w:rsidP="00562F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sz w:val="24"/>
          <w:szCs w:val="24"/>
        </w:rPr>
        <w:lastRenderedPageBreak/>
        <w:t xml:space="preserve">Итоговая успеваемость по русскому </w:t>
      </w:r>
      <w:proofErr w:type="gramStart"/>
      <w:r w:rsidRPr="00F035F8">
        <w:rPr>
          <w:rFonts w:ascii="Times New Roman" w:hAnsi="Times New Roman" w:cs="Times New Roman"/>
          <w:sz w:val="24"/>
          <w:szCs w:val="24"/>
        </w:rPr>
        <w:t>языку  100</w:t>
      </w:r>
      <w:proofErr w:type="gramEnd"/>
      <w:r w:rsidRPr="00F035F8">
        <w:rPr>
          <w:rFonts w:ascii="Times New Roman" w:hAnsi="Times New Roman" w:cs="Times New Roman"/>
          <w:sz w:val="24"/>
          <w:szCs w:val="24"/>
        </w:rPr>
        <w:t>%, доля обучающихся, получивших «4» и «5» - 60%; средний балл по предмету: 3,7.</w:t>
      </w:r>
    </w:p>
    <w:p w:rsidR="00562F14" w:rsidRPr="00F035F8" w:rsidRDefault="00562F14" w:rsidP="00562F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sz w:val="24"/>
          <w:szCs w:val="24"/>
        </w:rPr>
        <w:t>Итоговая успеваемость по математике: 100%, доля обучающихся, получивших «4» и «5»- 80%, средний балл-3,9.</w:t>
      </w:r>
    </w:p>
    <w:p w:rsidR="00562F14" w:rsidRPr="00F035F8" w:rsidRDefault="00562F14" w:rsidP="00562F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sz w:val="24"/>
          <w:szCs w:val="24"/>
        </w:rPr>
        <w:t>Итоговая успевае</w:t>
      </w:r>
      <w:r w:rsidR="007758F1" w:rsidRPr="00F035F8">
        <w:rPr>
          <w:rFonts w:ascii="Times New Roman" w:hAnsi="Times New Roman" w:cs="Times New Roman"/>
          <w:sz w:val="24"/>
          <w:szCs w:val="24"/>
        </w:rPr>
        <w:t>мость по окружающему миру</w:t>
      </w:r>
      <w:r w:rsidRPr="00F035F8">
        <w:rPr>
          <w:rFonts w:ascii="Times New Roman" w:hAnsi="Times New Roman" w:cs="Times New Roman"/>
          <w:sz w:val="24"/>
          <w:szCs w:val="24"/>
        </w:rPr>
        <w:t>: 100%; доля обучающихся, получивших «4» и «5» - 90 %; средний балл по предмету: 4,3.</w:t>
      </w:r>
    </w:p>
    <w:p w:rsidR="00562F14" w:rsidRPr="00F035F8" w:rsidRDefault="00562F14" w:rsidP="00AC1A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035F8">
        <w:rPr>
          <w:rFonts w:ascii="Times New Roman" w:hAnsi="Times New Roman" w:cs="Times New Roman"/>
          <w:b/>
          <w:sz w:val="24"/>
          <w:szCs w:val="24"/>
        </w:rPr>
        <w:t>Итоги внешнего мониторинга: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57"/>
        <w:gridCol w:w="1735"/>
        <w:gridCol w:w="1484"/>
        <w:gridCol w:w="2573"/>
      </w:tblGrid>
      <w:tr w:rsidR="00562F14" w:rsidRPr="00F035F8" w:rsidTr="00D21859">
        <w:tc>
          <w:tcPr>
            <w:tcW w:w="1914" w:type="dxa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Доля «4» и «5»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Средний балл по предмету </w:t>
            </w:r>
          </w:p>
        </w:tc>
      </w:tr>
      <w:tr w:rsidR="00562F14" w:rsidRPr="00F035F8" w:rsidTr="00D21859">
        <w:tc>
          <w:tcPr>
            <w:tcW w:w="1914" w:type="dxa"/>
            <w:vMerge w:val="restart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2014/2015уч.г.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0" w:type="auto"/>
          </w:tcPr>
          <w:p w:rsidR="00562F14" w:rsidRPr="00F035F8" w:rsidRDefault="00562F14" w:rsidP="00DC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62F14" w:rsidRPr="00F035F8" w:rsidTr="00D21859">
        <w:tc>
          <w:tcPr>
            <w:tcW w:w="1914" w:type="dxa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</w:tcPr>
          <w:p w:rsidR="00562F14" w:rsidRPr="00F035F8" w:rsidRDefault="00562F14" w:rsidP="00DC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62F14" w:rsidRPr="00F035F8" w:rsidTr="00D21859">
        <w:tc>
          <w:tcPr>
            <w:tcW w:w="1914" w:type="dxa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0" w:type="auto"/>
          </w:tcPr>
          <w:p w:rsidR="00562F14" w:rsidRPr="00F035F8" w:rsidRDefault="00562F14" w:rsidP="00DC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62F14" w:rsidRPr="00F035F8" w:rsidTr="00D21859">
        <w:tc>
          <w:tcPr>
            <w:tcW w:w="1914" w:type="dxa"/>
            <w:vMerge w:val="restart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</w:tcPr>
          <w:p w:rsidR="00562F14" w:rsidRPr="00F035F8" w:rsidRDefault="00DC1F15" w:rsidP="00DC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2F14" w:rsidRPr="00F035F8" w:rsidTr="00D21859">
        <w:tc>
          <w:tcPr>
            <w:tcW w:w="1914" w:type="dxa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:rsidR="00562F14" w:rsidRPr="00F035F8" w:rsidRDefault="00DC1F15" w:rsidP="00DC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F14" w:rsidRPr="00F035F8" w:rsidTr="00D21859">
        <w:tc>
          <w:tcPr>
            <w:tcW w:w="1914" w:type="dxa"/>
            <w:vMerge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</w:tcPr>
          <w:p w:rsidR="00562F14" w:rsidRPr="00F035F8" w:rsidRDefault="00562F14" w:rsidP="00D2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62F14" w:rsidRPr="00F035F8" w:rsidRDefault="00DC1F15" w:rsidP="00DC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EA3201" w:rsidRDefault="00562F14" w:rsidP="00EA32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эти показатели не снижаются: результативность-100%, качество выше 60 %.</w:t>
      </w:r>
    </w:p>
    <w:p w:rsidR="007758F1" w:rsidRPr="00EA3201" w:rsidRDefault="007758F1" w:rsidP="00EA32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b/>
          <w:sz w:val="24"/>
          <w:szCs w:val="24"/>
        </w:rPr>
        <w:t>Итоги входных проверочных работ в 5 кл</w:t>
      </w:r>
      <w:r w:rsidR="007D59E3" w:rsidRPr="00F035F8">
        <w:rPr>
          <w:rFonts w:ascii="Times New Roman" w:hAnsi="Times New Roman" w:cs="Times New Roman"/>
          <w:b/>
          <w:sz w:val="24"/>
          <w:szCs w:val="24"/>
        </w:rPr>
        <w:t>ассе в 2019 году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709"/>
        <w:gridCol w:w="850"/>
        <w:gridCol w:w="709"/>
        <w:gridCol w:w="709"/>
        <w:gridCol w:w="708"/>
        <w:gridCol w:w="567"/>
        <w:gridCol w:w="1276"/>
        <w:gridCol w:w="992"/>
        <w:gridCol w:w="992"/>
      </w:tblGrid>
      <w:tr w:rsidR="007758F1" w:rsidRPr="00F035F8" w:rsidTr="007758F1">
        <w:trPr>
          <w:jc w:val="center"/>
        </w:trPr>
        <w:tc>
          <w:tcPr>
            <w:tcW w:w="846" w:type="dxa"/>
            <w:vMerge w:val="restart"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Кол-во  учеников</w:t>
            </w:r>
          </w:p>
        </w:tc>
        <w:tc>
          <w:tcPr>
            <w:tcW w:w="2693" w:type="dxa"/>
            <w:gridSpan w:val="4"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отметок</w:t>
            </w:r>
          </w:p>
        </w:tc>
        <w:tc>
          <w:tcPr>
            <w:tcW w:w="1276" w:type="dxa"/>
            <w:vMerge w:val="restart"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обучающихся, получивших «4» и «5», %</w:t>
            </w:r>
          </w:p>
        </w:tc>
        <w:tc>
          <w:tcPr>
            <w:tcW w:w="992" w:type="dxa"/>
            <w:vMerge w:val="restart"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992" w:type="dxa"/>
            <w:vMerge w:val="restart"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7758F1" w:rsidRPr="00F035F8" w:rsidTr="007758F1">
        <w:trPr>
          <w:trHeight w:val="1046"/>
          <w:jc w:val="center"/>
        </w:trPr>
        <w:tc>
          <w:tcPr>
            <w:tcW w:w="846" w:type="dxa"/>
            <w:vMerge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vMerge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58F1" w:rsidRPr="00F035F8" w:rsidRDefault="007758F1" w:rsidP="00D2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F1" w:rsidRPr="00F035F8" w:rsidTr="007758F1">
        <w:trPr>
          <w:jc w:val="center"/>
        </w:trPr>
        <w:tc>
          <w:tcPr>
            <w:tcW w:w="846" w:type="dxa"/>
          </w:tcPr>
          <w:p w:rsidR="007758F1" w:rsidRPr="00F035F8" w:rsidRDefault="007758F1" w:rsidP="00D2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</w:p>
          <w:p w:rsidR="007758F1" w:rsidRPr="00F035F8" w:rsidRDefault="007758F1" w:rsidP="00D2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8F1" w:rsidRPr="00F035F8" w:rsidRDefault="007758F1" w:rsidP="00D2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8F1" w:rsidRPr="00F035F8" w:rsidRDefault="007758F1" w:rsidP="00D2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758F1" w:rsidRPr="00F035F8" w:rsidRDefault="007758F1" w:rsidP="00D2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850" w:type="dxa"/>
          </w:tcPr>
          <w:p w:rsidR="007758F1" w:rsidRPr="00F035F8" w:rsidRDefault="007758F1" w:rsidP="00D2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758F1" w:rsidRPr="00F035F8" w:rsidRDefault="007758F1" w:rsidP="0077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F1" w:rsidRPr="00F035F8" w:rsidTr="007758F1">
        <w:trPr>
          <w:jc w:val="center"/>
        </w:trPr>
        <w:tc>
          <w:tcPr>
            <w:tcW w:w="846" w:type="dxa"/>
          </w:tcPr>
          <w:p w:rsidR="007758F1" w:rsidRPr="00F035F8" w:rsidRDefault="007758F1" w:rsidP="00D2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</w:p>
          <w:p w:rsidR="007758F1" w:rsidRPr="00F035F8" w:rsidRDefault="007758F1" w:rsidP="00D2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proofErr w:type="gramStart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proofErr w:type="gramEnd"/>
          </w:p>
          <w:p w:rsidR="007758F1" w:rsidRPr="00F035F8" w:rsidRDefault="007758F1" w:rsidP="00D2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8F1" w:rsidRPr="00F035F8" w:rsidRDefault="007758F1" w:rsidP="00D2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7758F1" w:rsidRPr="00F035F8" w:rsidRDefault="007758F1" w:rsidP="00D2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850" w:type="dxa"/>
          </w:tcPr>
          <w:p w:rsidR="007758F1" w:rsidRPr="00F035F8" w:rsidRDefault="007758F1" w:rsidP="00D21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</w:tcPr>
          <w:p w:rsidR="007758F1" w:rsidRPr="00F035F8" w:rsidRDefault="007758F1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201" w:rsidRDefault="007758F1" w:rsidP="00EA32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35F8">
        <w:rPr>
          <w:rFonts w:ascii="Times New Roman" w:hAnsi="Times New Roman" w:cs="Times New Roman"/>
          <w:b/>
          <w:sz w:val="24"/>
          <w:szCs w:val="24"/>
        </w:rPr>
        <w:t xml:space="preserve">По русскому языку </w:t>
      </w:r>
      <w:r w:rsidR="000746EF" w:rsidRPr="00F035F8">
        <w:rPr>
          <w:rFonts w:ascii="Times New Roman" w:hAnsi="Times New Roman" w:cs="Times New Roman"/>
          <w:b/>
          <w:sz w:val="24"/>
          <w:szCs w:val="24"/>
        </w:rPr>
        <w:t>30 % обучаю</w:t>
      </w:r>
      <w:r w:rsidR="00EA3201">
        <w:rPr>
          <w:rFonts w:ascii="Times New Roman" w:hAnsi="Times New Roman" w:cs="Times New Roman"/>
          <w:b/>
          <w:sz w:val="24"/>
          <w:szCs w:val="24"/>
        </w:rPr>
        <w:t xml:space="preserve">щихся повысили результаты, </w:t>
      </w:r>
      <w:proofErr w:type="gramStart"/>
      <w:r w:rsidR="00EA3201">
        <w:rPr>
          <w:rFonts w:ascii="Times New Roman" w:hAnsi="Times New Roman" w:cs="Times New Roman"/>
          <w:b/>
          <w:sz w:val="24"/>
          <w:szCs w:val="24"/>
        </w:rPr>
        <w:t xml:space="preserve">70  </w:t>
      </w:r>
      <w:r w:rsidR="000746EF" w:rsidRPr="00F035F8">
        <w:rPr>
          <w:rFonts w:ascii="Times New Roman" w:hAnsi="Times New Roman" w:cs="Times New Roman"/>
          <w:b/>
          <w:sz w:val="24"/>
          <w:szCs w:val="24"/>
        </w:rPr>
        <w:t>подтвердили</w:t>
      </w:r>
      <w:proofErr w:type="gramEnd"/>
      <w:r w:rsidR="000746EF" w:rsidRPr="00F035F8">
        <w:rPr>
          <w:rFonts w:ascii="Times New Roman" w:hAnsi="Times New Roman" w:cs="Times New Roman"/>
          <w:b/>
          <w:sz w:val="24"/>
          <w:szCs w:val="24"/>
        </w:rPr>
        <w:t>. По математике подтвердили все обучающиеся.</w:t>
      </w:r>
    </w:p>
    <w:p w:rsidR="000746EF" w:rsidRPr="00F035F8" w:rsidRDefault="000746EF" w:rsidP="00EA32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35F8">
        <w:rPr>
          <w:rFonts w:ascii="Times New Roman" w:hAnsi="Times New Roman" w:cs="Times New Roman"/>
          <w:b/>
          <w:sz w:val="24"/>
          <w:szCs w:val="24"/>
        </w:rPr>
        <w:t>3.Выявляю и развиваю у обучающихся способности к научной</w:t>
      </w:r>
      <w:r w:rsidR="00EA3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5F8">
        <w:rPr>
          <w:rFonts w:ascii="Times New Roman" w:hAnsi="Times New Roman" w:cs="Times New Roman"/>
          <w:b/>
          <w:sz w:val="24"/>
          <w:szCs w:val="24"/>
        </w:rPr>
        <w:lastRenderedPageBreak/>
        <w:t>(интеллектуальной), творческой деятельности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2"/>
        <w:gridCol w:w="2487"/>
        <w:gridCol w:w="2387"/>
        <w:gridCol w:w="1395"/>
        <w:gridCol w:w="1473"/>
        <w:gridCol w:w="1145"/>
      </w:tblGrid>
      <w:tr w:rsidR="00AC1A18" w:rsidRPr="00F035F8" w:rsidTr="00EA3201">
        <w:tc>
          <w:tcPr>
            <w:tcW w:w="1172" w:type="dxa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87" w:type="dxa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746EF" w:rsidRPr="00F035F8" w:rsidRDefault="00AC1A18" w:rsidP="00D218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0746EF" w:rsidRPr="00F035F8" w:rsidRDefault="00AC1A18" w:rsidP="00AC1A1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призёров</w:t>
            </w:r>
          </w:p>
        </w:tc>
      </w:tr>
      <w:tr w:rsidR="004C42A9" w:rsidRPr="00F035F8" w:rsidTr="00F4413A">
        <w:tc>
          <w:tcPr>
            <w:tcW w:w="10059" w:type="dxa"/>
            <w:gridSpan w:val="6"/>
          </w:tcPr>
          <w:p w:rsidR="004C42A9" w:rsidRPr="00F035F8" w:rsidRDefault="004C42A9" w:rsidP="004C42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детей</w:t>
            </w:r>
          </w:p>
        </w:tc>
      </w:tr>
      <w:tr w:rsidR="00AC1A18" w:rsidRPr="00F035F8" w:rsidTr="00EA3201">
        <w:tc>
          <w:tcPr>
            <w:tcW w:w="1172" w:type="dxa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2016/2017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487" w:type="dxa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творческих работ из природного материала «Сельскохозяйственная ярмарка. Золотая осень»</w:t>
            </w:r>
          </w:p>
        </w:tc>
        <w:tc>
          <w:tcPr>
            <w:tcW w:w="0" w:type="auto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0746EF" w:rsidRPr="00F035F8" w:rsidRDefault="000746EF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0746EF" w:rsidRPr="00F035F8" w:rsidRDefault="000746EF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0746EF" w:rsidRPr="00F035F8" w:rsidRDefault="000746EF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18" w:rsidRPr="00F035F8" w:rsidTr="00EA3201">
        <w:tc>
          <w:tcPr>
            <w:tcW w:w="1172" w:type="dxa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2016/2017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487" w:type="dxa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«Открытка для мамы»</w:t>
            </w:r>
          </w:p>
        </w:tc>
        <w:tc>
          <w:tcPr>
            <w:tcW w:w="0" w:type="auto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0746EF" w:rsidRPr="00F035F8" w:rsidRDefault="000746EF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0746EF" w:rsidRPr="00F035F8" w:rsidRDefault="000746EF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0746EF" w:rsidRPr="00F035F8" w:rsidRDefault="000746EF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1A18" w:rsidRPr="00F035F8" w:rsidTr="00EA3201">
        <w:tc>
          <w:tcPr>
            <w:tcW w:w="1172" w:type="dxa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2017/2018 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7" w:type="dxa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«Потомки Пифагора » по математике</w:t>
            </w:r>
          </w:p>
        </w:tc>
        <w:tc>
          <w:tcPr>
            <w:tcW w:w="0" w:type="auto"/>
          </w:tcPr>
          <w:p w:rsidR="00BB13B4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(дистанционно)</w:t>
            </w:r>
          </w:p>
          <w:p w:rsidR="000746EF" w:rsidRPr="00F035F8" w:rsidRDefault="009167CA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0746EF" w:rsidRPr="00F03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znanika.ru</w:t>
              </w:r>
            </w:hyperlink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0746EF" w:rsidRPr="00F035F8" w:rsidRDefault="000746EF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0746EF" w:rsidRPr="00F035F8" w:rsidRDefault="000746EF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0746EF" w:rsidRPr="00F035F8" w:rsidRDefault="000746EF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1A18" w:rsidRPr="00F035F8" w:rsidTr="00EA3201">
        <w:tc>
          <w:tcPr>
            <w:tcW w:w="1172" w:type="dxa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2017/2018 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7" w:type="dxa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праздничных поделок  «В ожидании Нового года»</w:t>
            </w:r>
          </w:p>
        </w:tc>
        <w:tc>
          <w:tcPr>
            <w:tcW w:w="0" w:type="auto"/>
          </w:tcPr>
          <w:p w:rsidR="000746EF" w:rsidRPr="00F035F8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Портал «Столица детства»</w:t>
            </w:r>
          </w:p>
          <w:p w:rsidR="000746EF" w:rsidRPr="00F035F8" w:rsidRDefault="000746EF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stolicadetstva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0746EF" w:rsidRPr="00F035F8" w:rsidRDefault="000746EF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0746EF" w:rsidRPr="00F035F8" w:rsidRDefault="000746EF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0746EF" w:rsidRPr="00F035F8" w:rsidRDefault="000746EF" w:rsidP="00AC1A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25" w:rsidRPr="00F035F8" w:rsidTr="00EA3201">
        <w:tc>
          <w:tcPr>
            <w:tcW w:w="1172" w:type="dxa"/>
          </w:tcPr>
          <w:p w:rsidR="008C5025" w:rsidRPr="00F035F8" w:rsidRDefault="008C5025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7" w:type="dxa"/>
          </w:tcPr>
          <w:p w:rsidR="008C5025" w:rsidRPr="00F035F8" w:rsidRDefault="008C5025" w:rsidP="00D218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неделя мониторинга  по математике</w:t>
            </w:r>
          </w:p>
        </w:tc>
        <w:tc>
          <w:tcPr>
            <w:tcW w:w="0" w:type="auto"/>
          </w:tcPr>
          <w:p w:rsidR="008C5025" w:rsidRPr="00F035F8" w:rsidRDefault="008C5025" w:rsidP="008C50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(дистанционно)</w:t>
            </w:r>
          </w:p>
          <w:p w:rsidR="008C5025" w:rsidRPr="00F035F8" w:rsidRDefault="009167CA" w:rsidP="008C50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8C5025" w:rsidRPr="00F03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znanika.ru</w:t>
              </w:r>
            </w:hyperlink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C5025" w:rsidRPr="00F035F8" w:rsidRDefault="008C5025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8C5025" w:rsidRPr="00F035F8" w:rsidRDefault="008C5025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8C5025" w:rsidRPr="00F035F8" w:rsidRDefault="008C5025" w:rsidP="00D2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025" w:rsidRPr="00F035F8" w:rsidTr="00EA3201">
        <w:tc>
          <w:tcPr>
            <w:tcW w:w="1172" w:type="dxa"/>
          </w:tcPr>
          <w:p w:rsidR="008C5025" w:rsidRPr="00F035F8" w:rsidRDefault="008C5025" w:rsidP="008C50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7" w:type="dxa"/>
          </w:tcPr>
          <w:p w:rsidR="008C5025" w:rsidRPr="00F035F8" w:rsidRDefault="008C5025" w:rsidP="008C50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неделя мониторинга  по русскому языку</w:t>
            </w:r>
          </w:p>
        </w:tc>
        <w:tc>
          <w:tcPr>
            <w:tcW w:w="0" w:type="auto"/>
          </w:tcPr>
          <w:p w:rsidR="008C5025" w:rsidRPr="00F035F8" w:rsidRDefault="008C5025" w:rsidP="008C50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(дистанционно)</w:t>
            </w:r>
          </w:p>
          <w:p w:rsidR="008C5025" w:rsidRPr="00F035F8" w:rsidRDefault="009167CA" w:rsidP="008C50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C5025" w:rsidRPr="00F03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znanika.ru</w:t>
              </w:r>
            </w:hyperlink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C5025" w:rsidRPr="00F035F8" w:rsidRDefault="008C5025" w:rsidP="008C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8C5025" w:rsidRPr="00F035F8" w:rsidRDefault="008C5025" w:rsidP="008C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8C5025" w:rsidRPr="00F035F8" w:rsidRDefault="008C5025" w:rsidP="008C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025" w:rsidRPr="00F035F8" w:rsidTr="00EA3201">
        <w:tc>
          <w:tcPr>
            <w:tcW w:w="1172" w:type="dxa"/>
          </w:tcPr>
          <w:p w:rsidR="008C5025" w:rsidRPr="00F035F8" w:rsidRDefault="008C5025" w:rsidP="008C50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487" w:type="dxa"/>
          </w:tcPr>
          <w:p w:rsidR="008C5025" w:rsidRPr="00F035F8" w:rsidRDefault="008C5025" w:rsidP="008C5025">
            <w:pPr>
              <w:pStyle w:val="a3"/>
            </w:pPr>
            <w:r w:rsidRPr="00F035F8">
              <w:t>Олимпиада по математике</w:t>
            </w:r>
          </w:p>
        </w:tc>
        <w:tc>
          <w:tcPr>
            <w:tcW w:w="0" w:type="auto"/>
          </w:tcPr>
          <w:p w:rsidR="008C5025" w:rsidRPr="00F035F8" w:rsidRDefault="008C5025" w:rsidP="008C50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C5025" w:rsidRPr="00F035F8" w:rsidRDefault="008C5025" w:rsidP="008C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8C5025" w:rsidRPr="00F035F8" w:rsidRDefault="008C5025" w:rsidP="008C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8C5025" w:rsidRPr="00F035F8" w:rsidRDefault="008C5025" w:rsidP="008C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025" w:rsidRPr="00F035F8" w:rsidTr="00EA3201">
        <w:tc>
          <w:tcPr>
            <w:tcW w:w="1172" w:type="dxa"/>
          </w:tcPr>
          <w:p w:rsidR="008C5025" w:rsidRPr="00F035F8" w:rsidRDefault="008C5025" w:rsidP="008C50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7" w:type="dxa"/>
          </w:tcPr>
          <w:p w:rsidR="008C5025" w:rsidRPr="00F035F8" w:rsidRDefault="008C5025" w:rsidP="008C5025">
            <w:pPr>
              <w:pStyle w:val="a3"/>
            </w:pPr>
            <w:r w:rsidRPr="00F035F8">
              <w:t>Олимпиада по технологии</w:t>
            </w:r>
          </w:p>
        </w:tc>
        <w:tc>
          <w:tcPr>
            <w:tcW w:w="0" w:type="auto"/>
          </w:tcPr>
          <w:p w:rsidR="008C5025" w:rsidRPr="00F035F8" w:rsidRDefault="008C5025" w:rsidP="008C50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C5025" w:rsidRPr="00F035F8" w:rsidRDefault="008C5025" w:rsidP="008C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8C5025" w:rsidRPr="00F035F8" w:rsidRDefault="008C5025" w:rsidP="008C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8C5025" w:rsidRPr="00F035F8" w:rsidRDefault="008C5025" w:rsidP="008C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201" w:rsidRPr="00F035F8" w:rsidTr="00EA3201">
        <w:tc>
          <w:tcPr>
            <w:tcW w:w="1172" w:type="dxa"/>
          </w:tcPr>
          <w:p w:rsidR="00EA3201" w:rsidRPr="00F035F8" w:rsidRDefault="00EA3201" w:rsidP="00EA3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2017</w:t>
            </w: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2019-2020т</w:t>
            </w: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7" w:type="dxa"/>
          </w:tcPr>
          <w:p w:rsidR="00EA3201" w:rsidRPr="00F035F8" w:rsidRDefault="00EA3201" w:rsidP="00EA3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Олимпиады образовательного портала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info@uchi.ru</w:t>
            </w:r>
          </w:p>
        </w:tc>
        <w:tc>
          <w:tcPr>
            <w:tcW w:w="0" w:type="auto"/>
          </w:tcPr>
          <w:p w:rsidR="00EA3201" w:rsidRPr="00F035F8" w:rsidRDefault="00EA3201" w:rsidP="00EA3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(дистанционно)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info@uchi.ru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принимал весь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201" w:rsidRPr="00F035F8" w:rsidTr="00D21859">
        <w:tc>
          <w:tcPr>
            <w:tcW w:w="10059" w:type="dxa"/>
            <w:gridSpan w:val="6"/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Участие учителя </w:t>
            </w:r>
          </w:p>
        </w:tc>
      </w:tr>
      <w:tr w:rsidR="00EA3201" w:rsidRPr="00F035F8" w:rsidTr="00EA3201">
        <w:tc>
          <w:tcPr>
            <w:tcW w:w="1172" w:type="dxa"/>
          </w:tcPr>
          <w:p w:rsidR="00EA3201" w:rsidRPr="00F035F8" w:rsidRDefault="00EA3201" w:rsidP="00EA3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2017/2018 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7" w:type="dxa"/>
          </w:tcPr>
          <w:p w:rsidR="00EA3201" w:rsidRPr="00F035F8" w:rsidRDefault="00EA3201" w:rsidP="00EA3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педагогический конкурс </w:t>
            </w:r>
          </w:p>
        </w:tc>
        <w:tc>
          <w:tcPr>
            <w:tcW w:w="0" w:type="auto"/>
          </w:tcPr>
          <w:p w:rsidR="00EA3201" w:rsidRPr="00F035F8" w:rsidRDefault="00EA3201" w:rsidP="00EA3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«Мой лучший урок» Конспект открытого урока математики «Доли»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201" w:rsidRPr="00F035F8" w:rsidTr="00EA3201">
        <w:tc>
          <w:tcPr>
            <w:tcW w:w="1172" w:type="dxa"/>
          </w:tcPr>
          <w:p w:rsidR="00EA3201" w:rsidRPr="00F035F8" w:rsidRDefault="00EA3201" w:rsidP="00EA3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2017/2018  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7" w:type="dxa"/>
          </w:tcPr>
          <w:p w:rsidR="00EA3201" w:rsidRPr="00F035F8" w:rsidRDefault="00EA3201" w:rsidP="00EA3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 олимпиада «Педагогическая практика»</w:t>
            </w:r>
          </w:p>
        </w:tc>
        <w:tc>
          <w:tcPr>
            <w:tcW w:w="0" w:type="auto"/>
          </w:tcPr>
          <w:p w:rsidR="00EA3201" w:rsidRPr="00F035F8" w:rsidRDefault="00EA3201" w:rsidP="00EA3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«Современный урок в начальной школе по ФГОС»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EA3201" w:rsidRPr="00F035F8" w:rsidTr="00EA3201">
        <w:tc>
          <w:tcPr>
            <w:tcW w:w="1172" w:type="dxa"/>
          </w:tcPr>
          <w:p w:rsidR="00EA3201" w:rsidRPr="00F035F8" w:rsidRDefault="00EA3201" w:rsidP="00EA3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2018-2019уч.г.</w:t>
            </w:r>
          </w:p>
        </w:tc>
        <w:tc>
          <w:tcPr>
            <w:tcW w:w="2487" w:type="dxa"/>
          </w:tcPr>
          <w:p w:rsidR="00EA3201" w:rsidRPr="00F035F8" w:rsidRDefault="00EA3201" w:rsidP="00EA3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тестирование педагогов</w:t>
            </w:r>
          </w:p>
        </w:tc>
        <w:tc>
          <w:tcPr>
            <w:tcW w:w="0" w:type="auto"/>
          </w:tcPr>
          <w:p w:rsidR="00EA3201" w:rsidRPr="00F035F8" w:rsidRDefault="00EA3201" w:rsidP="00EA32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Единый урок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A3201" w:rsidRPr="00F035F8" w:rsidRDefault="00EA3201" w:rsidP="00EA3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5F8" w:rsidRDefault="00F035F8" w:rsidP="00F035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46EF" w:rsidRPr="00F035F8" w:rsidRDefault="000746EF" w:rsidP="00F035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035F8">
        <w:rPr>
          <w:rFonts w:ascii="Times New Roman" w:hAnsi="Times New Roman" w:cs="Times New Roman"/>
          <w:b/>
          <w:sz w:val="24"/>
          <w:szCs w:val="24"/>
        </w:rPr>
        <w:t>4.</w:t>
      </w:r>
      <w:r w:rsidR="00180A17" w:rsidRPr="00F035F8">
        <w:rPr>
          <w:rFonts w:ascii="Times New Roman" w:hAnsi="Times New Roman" w:cs="Times New Roman"/>
          <w:b/>
          <w:sz w:val="24"/>
          <w:szCs w:val="24"/>
        </w:rPr>
        <w:t xml:space="preserve"> Использую информационно-коммуникативные технологии в процессе обучения. Создаю мультимедийные презентации к урокам. </w:t>
      </w:r>
    </w:p>
    <w:tbl>
      <w:tblPr>
        <w:tblW w:w="94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04"/>
        <w:gridCol w:w="4664"/>
      </w:tblGrid>
      <w:tr w:rsidR="000746EF" w:rsidRPr="00F035F8" w:rsidTr="00FD61F5">
        <w:trPr>
          <w:cantSplit/>
          <w:trHeight w:val="248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технологии/ЭОР/ЦИО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EF" w:rsidRPr="00F035F8" w:rsidRDefault="000746EF" w:rsidP="00FD61F5">
            <w:pPr>
              <w:ind w:righ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Подтверждение эффективности использования </w:t>
            </w:r>
          </w:p>
        </w:tc>
      </w:tr>
      <w:tr w:rsidR="000746EF" w:rsidRPr="00F035F8" w:rsidTr="00FD61F5">
        <w:trPr>
          <w:cantSplit/>
          <w:trHeight w:val="248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Проблемно-диалогическое обучение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применяю в системе</w:t>
            </w:r>
          </w:p>
        </w:tc>
      </w:tr>
      <w:tr w:rsidR="000746EF" w:rsidRPr="00F035F8" w:rsidTr="00FD61F5">
        <w:trPr>
          <w:cantSplit/>
          <w:trHeight w:val="248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="00FD61F5"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применяю в системе</w:t>
            </w:r>
          </w:p>
        </w:tc>
      </w:tr>
      <w:tr w:rsidR="000746EF" w:rsidRPr="00F035F8" w:rsidTr="00FD61F5">
        <w:trPr>
          <w:cantSplit/>
          <w:trHeight w:val="248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 обучения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D61F5" w:rsidRPr="00F03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стично применяю</w:t>
            </w:r>
          </w:p>
        </w:tc>
      </w:tr>
      <w:tr w:rsidR="000746EF" w:rsidRPr="00F035F8" w:rsidTr="00FD61F5">
        <w:trPr>
          <w:cantSplit/>
          <w:trHeight w:val="248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Технология системно-</w:t>
            </w:r>
            <w:proofErr w:type="spellStart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035F8">
              <w:rPr>
                <w:rFonts w:ascii="Times New Roman" w:hAnsi="Times New Roman" w:cs="Times New Roman"/>
                <w:sz w:val="24"/>
                <w:szCs w:val="24"/>
              </w:rPr>
              <w:t xml:space="preserve"> метода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применяю в системе</w:t>
            </w:r>
          </w:p>
        </w:tc>
      </w:tr>
      <w:tr w:rsidR="000746EF" w:rsidRPr="00F035F8" w:rsidTr="00FD61F5">
        <w:trPr>
          <w:cantSplit/>
          <w:trHeight w:val="248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Технология оценивания образовательных достижений (учебных успехов)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применяю в системе</w:t>
            </w:r>
          </w:p>
        </w:tc>
      </w:tr>
      <w:tr w:rsidR="000746EF" w:rsidRPr="00F035F8" w:rsidTr="00FD61F5">
        <w:trPr>
          <w:cantSplit/>
          <w:trHeight w:val="248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игровых методов: ролевых, обучающих игр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применяю в системе</w:t>
            </w:r>
          </w:p>
        </w:tc>
      </w:tr>
      <w:tr w:rsidR="000746EF" w:rsidRPr="00F035F8" w:rsidTr="00FD61F5">
        <w:trPr>
          <w:cantSplit/>
          <w:trHeight w:val="248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35F8">
              <w:rPr>
                <w:rFonts w:ascii="Times New Roman" w:hAnsi="Times New Roman"/>
                <w:sz w:val="24"/>
                <w:szCs w:val="24"/>
              </w:rPr>
              <w:t xml:space="preserve">Технология обучения в сотрудничестве </w:t>
            </w:r>
          </w:p>
          <w:p w:rsidR="000746EF" w:rsidRPr="00F035F8" w:rsidRDefault="00FD61F5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(парная</w:t>
            </w:r>
            <w:r w:rsidR="000746EF" w:rsidRPr="00F035F8">
              <w:rPr>
                <w:rFonts w:ascii="Times New Roman" w:hAnsi="Times New Roman" w:cs="Times New Roman"/>
                <w:sz w:val="24"/>
                <w:szCs w:val="24"/>
              </w:rPr>
              <w:t>, групповая работа)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применяю в системе</w:t>
            </w:r>
          </w:p>
        </w:tc>
      </w:tr>
      <w:tr w:rsidR="000746EF" w:rsidRPr="00F035F8" w:rsidTr="00FD61F5">
        <w:trPr>
          <w:cantSplit/>
          <w:trHeight w:val="248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35F8">
              <w:rPr>
                <w:rFonts w:ascii="Times New Roman" w:hAnsi="Times New Roman"/>
                <w:sz w:val="24"/>
                <w:szCs w:val="24"/>
              </w:rPr>
              <w:t>Информационно коммуникационные технологии (использование ЦОР)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частично применяю</w:t>
            </w:r>
          </w:p>
        </w:tc>
      </w:tr>
      <w:tr w:rsidR="000746EF" w:rsidRPr="00F035F8" w:rsidTr="00FD61F5">
        <w:trPr>
          <w:cantSplit/>
          <w:trHeight w:val="248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5F8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035F8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EF" w:rsidRPr="00F035F8" w:rsidRDefault="000746EF" w:rsidP="00D21859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4"/>
                <w:szCs w:val="24"/>
              </w:rPr>
              <w:t>применяю в системе</w:t>
            </w:r>
          </w:p>
        </w:tc>
      </w:tr>
    </w:tbl>
    <w:p w:rsidR="000746EF" w:rsidRPr="00F035F8" w:rsidRDefault="00180A17" w:rsidP="00BB13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sz w:val="24"/>
          <w:szCs w:val="24"/>
        </w:rPr>
        <w:t xml:space="preserve">Владею технологиями </w:t>
      </w:r>
      <w:proofErr w:type="gramStart"/>
      <w:r w:rsidRPr="00F035F8">
        <w:rPr>
          <w:rFonts w:ascii="Times New Roman" w:hAnsi="Times New Roman" w:cs="Times New Roman"/>
          <w:sz w:val="24"/>
          <w:szCs w:val="24"/>
        </w:rPr>
        <w:t>воспитательной  и</w:t>
      </w:r>
      <w:proofErr w:type="gramEnd"/>
      <w:r w:rsidRPr="00F035F8">
        <w:rPr>
          <w:rFonts w:ascii="Times New Roman" w:hAnsi="Times New Roman" w:cs="Times New Roman"/>
          <w:sz w:val="24"/>
          <w:szCs w:val="24"/>
        </w:rPr>
        <w:t xml:space="preserve"> организационной работы с обучающимися.  Динамика межличностных отношений положительная.</w:t>
      </w:r>
    </w:p>
    <w:p w:rsidR="004C42A9" w:rsidRPr="00BB13B4" w:rsidRDefault="004C42A9" w:rsidP="004C42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13B4">
        <w:rPr>
          <w:rFonts w:ascii="Times New Roman" w:hAnsi="Times New Roman" w:cs="Times New Roman"/>
          <w:b/>
          <w:sz w:val="24"/>
          <w:szCs w:val="24"/>
        </w:rPr>
        <w:t>5.</w:t>
      </w:r>
      <w:r w:rsidR="000746EF" w:rsidRPr="00BB13B4">
        <w:rPr>
          <w:rFonts w:ascii="Times New Roman" w:hAnsi="Times New Roman" w:cs="Times New Roman"/>
          <w:b/>
          <w:sz w:val="24"/>
          <w:szCs w:val="24"/>
        </w:rPr>
        <w:t xml:space="preserve">Вношу личный вклад в повышение качества образования Еврейской автономной области и муниципалитета. </w:t>
      </w:r>
    </w:p>
    <w:p w:rsidR="000746EF" w:rsidRPr="00F035F8" w:rsidRDefault="000746EF" w:rsidP="00180A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sz w:val="24"/>
          <w:szCs w:val="24"/>
        </w:rPr>
        <w:t>Провела на базе МКОУ СОШ № 9</w:t>
      </w:r>
      <w:r w:rsidR="004C42A9" w:rsidRPr="00F035F8">
        <w:rPr>
          <w:rFonts w:ascii="Times New Roman" w:hAnsi="Times New Roman" w:cs="Times New Roman"/>
          <w:sz w:val="24"/>
          <w:szCs w:val="24"/>
        </w:rPr>
        <w:t xml:space="preserve"> в рамках методического </w:t>
      </w:r>
      <w:r w:rsidR="000049B4" w:rsidRPr="00F035F8">
        <w:rPr>
          <w:rFonts w:ascii="Times New Roman" w:hAnsi="Times New Roman" w:cs="Times New Roman"/>
          <w:sz w:val="24"/>
          <w:szCs w:val="24"/>
        </w:rPr>
        <w:t>дня открытый</w:t>
      </w:r>
      <w:r w:rsidR="004C42A9" w:rsidRPr="00F035F8">
        <w:rPr>
          <w:rFonts w:ascii="Times New Roman" w:hAnsi="Times New Roman" w:cs="Times New Roman"/>
          <w:sz w:val="24"/>
          <w:szCs w:val="24"/>
        </w:rPr>
        <w:t xml:space="preserve"> урок математики в 2015 году, подготовила выступление «Формирование регулятивных</w:t>
      </w:r>
      <w:r w:rsidR="004C42A9" w:rsidRPr="00F035F8">
        <w:rPr>
          <w:rFonts w:ascii="Times New Roman" w:hAnsi="Times New Roman" w:cs="Times New Roman"/>
          <w:bCs/>
          <w:sz w:val="24"/>
          <w:szCs w:val="24"/>
        </w:rPr>
        <w:t xml:space="preserve"> универсальных учебных действий</w:t>
      </w:r>
      <w:r w:rsidR="000049B4" w:rsidRPr="00F035F8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0049B4" w:rsidRPr="00F035F8">
        <w:rPr>
          <w:rFonts w:ascii="Times New Roman" w:hAnsi="Times New Roman" w:cs="Times New Roman"/>
          <w:sz w:val="24"/>
          <w:szCs w:val="24"/>
        </w:rPr>
        <w:t>открытое мероприятие</w:t>
      </w:r>
      <w:r w:rsidRPr="00F035F8">
        <w:rPr>
          <w:rFonts w:ascii="Times New Roman" w:hAnsi="Times New Roman" w:cs="Times New Roman"/>
          <w:sz w:val="24"/>
          <w:szCs w:val="24"/>
        </w:rPr>
        <w:t xml:space="preserve"> внеурочной </w:t>
      </w:r>
      <w:r w:rsidR="000049B4" w:rsidRPr="00F035F8">
        <w:rPr>
          <w:rFonts w:ascii="Times New Roman" w:hAnsi="Times New Roman" w:cs="Times New Roman"/>
          <w:sz w:val="24"/>
          <w:szCs w:val="24"/>
        </w:rPr>
        <w:t>деятельности для</w:t>
      </w:r>
      <w:r w:rsidRPr="00F035F8">
        <w:rPr>
          <w:rFonts w:ascii="Times New Roman" w:hAnsi="Times New Roman" w:cs="Times New Roman"/>
          <w:sz w:val="24"/>
          <w:szCs w:val="24"/>
        </w:rPr>
        <w:t xml:space="preserve"> </w:t>
      </w:r>
      <w:r w:rsidRPr="00F035F8"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</w:t>
      </w:r>
      <w:r w:rsidR="004C42A9" w:rsidRPr="00F035F8">
        <w:rPr>
          <w:rFonts w:ascii="Times New Roman" w:hAnsi="Times New Roman" w:cs="Times New Roman"/>
          <w:sz w:val="24"/>
          <w:szCs w:val="24"/>
        </w:rPr>
        <w:t xml:space="preserve">ков муниципального района в 2017 г. </w:t>
      </w:r>
      <w:r w:rsidRPr="00F035F8">
        <w:rPr>
          <w:rFonts w:ascii="Times New Roman" w:hAnsi="Times New Roman" w:cs="Times New Roman"/>
          <w:sz w:val="24"/>
          <w:szCs w:val="24"/>
        </w:rPr>
        <w:t xml:space="preserve"> Выступала с докладами и сообщениями на школьных МО, семинарах, педагогических советах.</w:t>
      </w:r>
    </w:p>
    <w:p w:rsidR="00F035F8" w:rsidRPr="00F035F8" w:rsidRDefault="00180A17" w:rsidP="00F035F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b/>
          <w:sz w:val="24"/>
          <w:szCs w:val="24"/>
        </w:rPr>
        <w:t>6. Заключение.</w:t>
      </w:r>
      <w:r w:rsidRPr="00F035F8">
        <w:rPr>
          <w:rFonts w:ascii="Times New Roman" w:hAnsi="Times New Roman" w:cs="Times New Roman"/>
          <w:sz w:val="24"/>
          <w:szCs w:val="24"/>
        </w:rPr>
        <w:t xml:space="preserve"> </w:t>
      </w:r>
      <w:r w:rsidR="00F035F8" w:rsidRPr="00F035F8">
        <w:rPr>
          <w:rFonts w:ascii="Times New Roman" w:hAnsi="Times New Roman" w:cs="Times New Roman"/>
          <w:sz w:val="24"/>
          <w:szCs w:val="24"/>
        </w:rPr>
        <w:t xml:space="preserve">В заключении хотелось бы сказать, что избранные мною педагогические приёмы, методы, технологии результативны, целесообразны и нацелены на развитие личности ребенка. Главное для меня в работе – ученик со всеми его задатками, потребностями, проблемами. </w:t>
      </w:r>
      <w:r w:rsidR="000049B4" w:rsidRPr="00F035F8">
        <w:rPr>
          <w:rFonts w:ascii="Times New Roman" w:hAnsi="Times New Roman" w:cs="Times New Roman"/>
          <w:color w:val="262626"/>
          <w:sz w:val="24"/>
          <w:szCs w:val="24"/>
        </w:rPr>
        <w:t>Поэтому мне</w:t>
      </w:r>
      <w:r w:rsidR="000049B4" w:rsidRPr="00F035F8">
        <w:rPr>
          <w:rFonts w:ascii="Times New Roman" w:hAnsi="Times New Roman" w:cs="Times New Roman"/>
          <w:color w:val="3366FF"/>
          <w:sz w:val="24"/>
          <w:szCs w:val="24"/>
        </w:rPr>
        <w:t>,</w:t>
      </w:r>
      <w:r w:rsidR="000049B4" w:rsidRPr="00F035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49B4" w:rsidRPr="00F035F8">
        <w:rPr>
          <w:rFonts w:ascii="Times New Roman" w:hAnsi="Times New Roman" w:cs="Times New Roman"/>
          <w:color w:val="262626"/>
          <w:sz w:val="24"/>
          <w:szCs w:val="24"/>
        </w:rPr>
        <w:t>как учителю</w:t>
      </w:r>
      <w:r w:rsidR="000049B4" w:rsidRPr="00F035F8">
        <w:rPr>
          <w:rFonts w:ascii="Times New Roman" w:hAnsi="Times New Roman" w:cs="Times New Roman"/>
          <w:color w:val="3366FF"/>
          <w:sz w:val="24"/>
          <w:szCs w:val="24"/>
        </w:rPr>
        <w:t xml:space="preserve">, </w:t>
      </w:r>
      <w:r w:rsidR="000049B4" w:rsidRPr="00F035F8">
        <w:rPr>
          <w:rFonts w:ascii="Times New Roman" w:hAnsi="Times New Roman" w:cs="Times New Roman"/>
          <w:color w:val="262626"/>
          <w:sz w:val="24"/>
          <w:szCs w:val="24"/>
        </w:rPr>
        <w:t>необходимо не только доступно всё рассказать, но и научить ребёнка мыслить, привить ему навыки практических действий</w:t>
      </w:r>
      <w:r w:rsidRPr="00F035F8">
        <w:rPr>
          <w:rFonts w:ascii="Times New Roman" w:hAnsi="Times New Roman" w:cs="Times New Roman"/>
          <w:color w:val="262626"/>
          <w:sz w:val="24"/>
          <w:szCs w:val="24"/>
        </w:rPr>
        <w:t>.</w:t>
      </w:r>
      <w:r w:rsidR="00F035F8" w:rsidRPr="00F035F8">
        <w:rPr>
          <w:rFonts w:ascii="Times New Roman" w:hAnsi="Times New Roman" w:cs="Times New Roman"/>
          <w:sz w:val="24"/>
          <w:szCs w:val="24"/>
        </w:rPr>
        <w:t xml:space="preserve"> </w:t>
      </w:r>
      <w:r w:rsidR="007D59E3" w:rsidRPr="00F035F8">
        <w:rPr>
          <w:rFonts w:ascii="Times New Roman" w:hAnsi="Times New Roman" w:cs="Times New Roman"/>
          <w:sz w:val="24"/>
          <w:szCs w:val="24"/>
        </w:rPr>
        <w:t xml:space="preserve">Становление личности школьников, прежде всего, происходит на уроке. Моя главная цель – вызвать у детей эмоциональный интерес, создать условия, максимально раскрывающие творческие способности учащихся. </w:t>
      </w:r>
    </w:p>
    <w:p w:rsidR="00F035F8" w:rsidRPr="00F035F8" w:rsidRDefault="00F035F8" w:rsidP="00F035F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0049B4" w:rsidRPr="00F035F8">
        <w:rPr>
          <w:rFonts w:ascii="Times New Roman" w:hAnsi="Times New Roman" w:cs="Times New Roman"/>
          <w:sz w:val="24"/>
          <w:szCs w:val="24"/>
        </w:rPr>
        <w:t>с повышением</w:t>
      </w:r>
      <w:r w:rsidRPr="00F035F8">
        <w:rPr>
          <w:rFonts w:ascii="Times New Roman" w:hAnsi="Times New Roman" w:cs="Times New Roman"/>
          <w:sz w:val="24"/>
          <w:szCs w:val="24"/>
        </w:rPr>
        <w:t xml:space="preserve"> общественной значимости процесса и результата образования; развитием информационных технологий и созданием единого информационного пространства, предоставляющего широкие возможности для позитивных изменений в образовательном </w:t>
      </w:r>
      <w:r w:rsidR="000049B4" w:rsidRPr="00F035F8">
        <w:rPr>
          <w:rFonts w:ascii="Times New Roman" w:hAnsi="Times New Roman" w:cs="Times New Roman"/>
          <w:sz w:val="24"/>
          <w:szCs w:val="24"/>
        </w:rPr>
        <w:t>процессе, на</w:t>
      </w:r>
      <w:r w:rsidRPr="00F035F8">
        <w:rPr>
          <w:rFonts w:ascii="Times New Roman" w:hAnsi="Times New Roman" w:cs="Times New Roman"/>
          <w:sz w:val="24"/>
          <w:szCs w:val="24"/>
        </w:rPr>
        <w:t xml:space="preserve"> следующий </w:t>
      </w:r>
      <w:proofErr w:type="spellStart"/>
      <w:r w:rsidRPr="00F035F8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F035F8">
        <w:rPr>
          <w:rFonts w:ascii="Times New Roman" w:hAnsi="Times New Roman" w:cs="Times New Roman"/>
          <w:sz w:val="24"/>
          <w:szCs w:val="24"/>
        </w:rPr>
        <w:t xml:space="preserve"> период я планирую:</w:t>
      </w:r>
    </w:p>
    <w:p w:rsidR="00F035F8" w:rsidRPr="00F035F8" w:rsidRDefault="00F035F8" w:rsidP="00F035F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035F8">
        <w:rPr>
          <w:rFonts w:ascii="Times New Roman" w:hAnsi="Times New Roman" w:cs="Times New Roman"/>
          <w:sz w:val="24"/>
          <w:szCs w:val="24"/>
        </w:rPr>
        <w:t>- продолжить изучение педагогических технологий, способствующих активизации учащихся в процессе развития речи (модульное обучение, информационные технологии, методика критического мышления);</w:t>
      </w:r>
    </w:p>
    <w:p w:rsidR="00F035F8" w:rsidRPr="00F035F8" w:rsidRDefault="00F035F8" w:rsidP="00F035F8">
      <w:pPr>
        <w:pStyle w:val="a3"/>
      </w:pPr>
      <w:r w:rsidRPr="00F035F8">
        <w:t>- разработать показатели, критерии, инструментарий для отслеживания организационных, информационных, интеллектуальных умений;</w:t>
      </w:r>
    </w:p>
    <w:p w:rsidR="00F035F8" w:rsidRPr="00F035F8" w:rsidRDefault="00F035F8" w:rsidP="00F035F8">
      <w:pPr>
        <w:pStyle w:val="a3"/>
      </w:pPr>
      <w:r w:rsidRPr="00F035F8">
        <w:t>- создать условия для исследовательской работы учащихся на уроках и во внеурочной деятельности (мини- проекты; исследования в более глубоком смысле слова);</w:t>
      </w:r>
    </w:p>
    <w:p w:rsidR="00F035F8" w:rsidRPr="00F035F8" w:rsidRDefault="00F035F8" w:rsidP="00F035F8">
      <w:pPr>
        <w:pStyle w:val="a3"/>
      </w:pPr>
      <w:r w:rsidRPr="00F035F8">
        <w:t>-продолжить работу по раскрытию творческих способностей детей (публикация творческих работ учеников на школьном сайте);</w:t>
      </w:r>
    </w:p>
    <w:p w:rsidR="00F035F8" w:rsidRPr="00F035F8" w:rsidRDefault="00F035F8" w:rsidP="00F035F8">
      <w:pPr>
        <w:pStyle w:val="a3"/>
      </w:pPr>
      <w:r w:rsidRPr="00F035F8">
        <w:t>способствовать развитию личности ребенка через участие в конкурсах, олимпиадах, в том числе и дистанционных.</w:t>
      </w:r>
    </w:p>
    <w:p w:rsidR="00F035F8" w:rsidRPr="00F035F8" w:rsidRDefault="00F035F8" w:rsidP="00F035F8">
      <w:pPr>
        <w:pStyle w:val="a3"/>
      </w:pPr>
    </w:p>
    <w:p w:rsidR="00F035F8" w:rsidRDefault="00F035F8" w:rsidP="00F035F8">
      <w:pPr>
        <w:pStyle w:val="a3"/>
      </w:pPr>
    </w:p>
    <w:p w:rsidR="00FB37E3" w:rsidRDefault="00FB37E3" w:rsidP="00F035F8">
      <w:pPr>
        <w:pStyle w:val="a3"/>
      </w:pPr>
    </w:p>
    <w:p w:rsidR="00F035F8" w:rsidRPr="00F035F8" w:rsidRDefault="00F035F8" w:rsidP="00F035F8">
      <w:pPr>
        <w:pStyle w:val="a3"/>
      </w:pPr>
      <w:r w:rsidRPr="00F035F8">
        <w:t>Данные представленные в аналитическом отчёте подтверждаю.</w:t>
      </w:r>
    </w:p>
    <w:p w:rsidR="00F035F8" w:rsidRPr="00F035F8" w:rsidRDefault="00F035F8" w:rsidP="00F035F8">
      <w:pPr>
        <w:pStyle w:val="a3"/>
      </w:pPr>
    </w:p>
    <w:p w:rsidR="00FB37E3" w:rsidRDefault="00FB37E3" w:rsidP="00F035F8">
      <w:pPr>
        <w:pStyle w:val="a3"/>
      </w:pPr>
    </w:p>
    <w:p w:rsidR="00F035F8" w:rsidRPr="00F035F8" w:rsidRDefault="000049B4" w:rsidP="00F035F8">
      <w:pPr>
        <w:pStyle w:val="a3"/>
      </w:pPr>
      <w:r>
        <w:t>Директор МКОУ «СОШ № 9 п. Известковый» ___________________Шумилина Л.С.</w:t>
      </w:r>
    </w:p>
    <w:p w:rsidR="00F035F8" w:rsidRPr="00F035F8" w:rsidRDefault="00F035F8" w:rsidP="00F035F8">
      <w:pPr>
        <w:pStyle w:val="a3"/>
      </w:pPr>
    </w:p>
    <w:p w:rsidR="00F035F8" w:rsidRPr="00F035F8" w:rsidRDefault="00F035F8" w:rsidP="00F035F8">
      <w:pPr>
        <w:pStyle w:val="a3"/>
      </w:pPr>
      <w:r w:rsidRPr="00F035F8">
        <w:t>дата _____________</w:t>
      </w:r>
      <w:proofErr w:type="gramStart"/>
      <w:r w:rsidRPr="00F035F8">
        <w:t>_  2019</w:t>
      </w:r>
      <w:proofErr w:type="gramEnd"/>
      <w:r w:rsidRPr="00F035F8">
        <w:t xml:space="preserve"> г.</w:t>
      </w:r>
    </w:p>
    <w:p w:rsidR="00FB37E3" w:rsidRDefault="00FB37E3" w:rsidP="00F035F8">
      <w:pPr>
        <w:pStyle w:val="a3"/>
      </w:pPr>
    </w:p>
    <w:p w:rsidR="00F035F8" w:rsidRPr="00F035F8" w:rsidRDefault="00FB37E3" w:rsidP="00F035F8">
      <w:pPr>
        <w:pStyle w:val="a3"/>
      </w:pPr>
      <w:r>
        <w:t>М П</w:t>
      </w:r>
      <w:r w:rsidR="00F035F8" w:rsidRPr="00F035F8">
        <w:t xml:space="preserve"> </w:t>
      </w:r>
    </w:p>
    <w:p w:rsidR="002E1EF1" w:rsidRPr="00F035F8" w:rsidRDefault="002E1EF1" w:rsidP="002E1EF1">
      <w:pPr>
        <w:rPr>
          <w:rFonts w:ascii="Times New Roman" w:hAnsi="Times New Roman" w:cs="Times New Roman"/>
          <w:b/>
          <w:sz w:val="24"/>
          <w:szCs w:val="24"/>
        </w:rPr>
      </w:pPr>
    </w:p>
    <w:sectPr w:rsidR="002E1EF1" w:rsidRPr="00F0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7F"/>
    <w:rsid w:val="000049B4"/>
    <w:rsid w:val="000746EF"/>
    <w:rsid w:val="00105162"/>
    <w:rsid w:val="00180A17"/>
    <w:rsid w:val="002E1EF1"/>
    <w:rsid w:val="00423D92"/>
    <w:rsid w:val="004C42A9"/>
    <w:rsid w:val="00547C35"/>
    <w:rsid w:val="00562F14"/>
    <w:rsid w:val="007758F1"/>
    <w:rsid w:val="007D59E3"/>
    <w:rsid w:val="008C5025"/>
    <w:rsid w:val="009167CA"/>
    <w:rsid w:val="009C0444"/>
    <w:rsid w:val="00AC1A18"/>
    <w:rsid w:val="00BB13B4"/>
    <w:rsid w:val="00DC1F15"/>
    <w:rsid w:val="00DE277F"/>
    <w:rsid w:val="00EA3201"/>
    <w:rsid w:val="00F035F8"/>
    <w:rsid w:val="00F4111D"/>
    <w:rsid w:val="00FB37E3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C064"/>
  <w15:chartTrackingRefBased/>
  <w15:docId w15:val="{930DBDDB-CC1E-4788-8A44-82B06999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E1EF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0746EF"/>
    <w:rPr>
      <w:color w:val="0000FF"/>
      <w:u w:val="single"/>
    </w:rPr>
  </w:style>
  <w:style w:type="paragraph" w:customStyle="1" w:styleId="2">
    <w:name w:val="Без интервала2"/>
    <w:rsid w:val="00F035F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3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nder.znanika.ru/email/?id=4394831,1,221569586b52c3153d9e4a872f458621" TargetMode="External"/><Relationship Id="rId5" Type="http://schemas.openxmlformats.org/officeDocument/2006/relationships/hyperlink" Target="http://sender.znanika.ru/email/?id=4394831,1,221569586b52c3153d9e4a872f458621" TargetMode="External"/><Relationship Id="rId4" Type="http://schemas.openxmlformats.org/officeDocument/2006/relationships/hyperlink" Target="http://sender.znanika.ru/email/?id=4394831,1,221569586b52c3153d9e4a872f458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2019-10-27T13:57:00Z</cp:lastPrinted>
  <dcterms:created xsi:type="dcterms:W3CDTF">2019-10-24T10:01:00Z</dcterms:created>
  <dcterms:modified xsi:type="dcterms:W3CDTF">2019-10-27T14:01:00Z</dcterms:modified>
</cp:coreProperties>
</file>