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30"/>
          <w:szCs w:val="30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br/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30"/>
          <w:szCs w:val="30"/>
        </w:rPr>
        <w:t>здоровья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Style w:val="Style14"/>
          <w:b/>
          <w:i w:val="false"/>
          <w:caps w:val="false"/>
          <w:smallCaps w:val="false"/>
          <w:color w:val="373737"/>
          <w:spacing w:val="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73737"/>
          <w:spacing w:val="0"/>
          <w:sz w:val="19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t>В МКОУ СОШ № 9 п. Известковый имеются следующие технические средства обучения коллективного и индивидуального пользования для инвалидов и лиц с ограниченными возможностями здоровья: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t>• мультимедийные проекторы;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t>• интерактивные доски;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t>• компьютеры, ноутбуки;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t>• принтеры, МФУ;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30"/>
          <w:szCs w:val="30"/>
        </w:rPr>
        <w:t>• дидактические материал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73737"/>
          <w:spacing w:val="0"/>
          <w:sz w:val="28"/>
        </w:rPr>
        <w:t>ы.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altName w:val="times"/>
    <w:charset w:val="cc"/>
    <w:family w:val="auto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Strong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LibreOffice/7.4.1.2$Windows_X86_64 LibreOffice_project/3c58a8f3a960df8bc8fd77b461821e42c061c5f0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2023-10-26T14:49:07Z</dcterms:created>
  <dc:creator/>
  <dc:description/>
  <dc:language>ru-RU</dc:language>
  <cp:lastModifiedBy/>
  <dcterms:modified xsi:type="dcterms:W3CDTF">2023-10-26T14:52:52Z</dcterms:modified>
  <cp:revision>2</cp:revision>
  <dc:subject/>
  <dc:title/>
</cp:coreProperties>
</file>