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2" w:rsidRDefault="009E6AA2" w:rsidP="009E6AA2">
      <w:pPr>
        <w:pStyle w:val="msonormal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B23300"/>
          <w:sz w:val="33"/>
          <w:szCs w:val="33"/>
        </w:rPr>
        <w:t>Российское образование: прозрачность выпускного экзамена и качество обучения в вузах</w:t>
      </w:r>
    </w:p>
    <w:p w:rsidR="009E6AA2" w:rsidRDefault="009E6AA2" w:rsidP="009E6AA2">
      <w:pPr>
        <w:pStyle w:val="msonormalmailrucssattributepostfixmailrucssattributepostfix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4F4F4F"/>
        </w:rPr>
        <w:t>По мнению большинства студентов, качество российского высшего образования за последние 10 лет улучшилось, хотя оно отличается в разных регионах страны. Большинство студентов и россиян, информированных о ЕГЭ, считают процесс проведения экзамена прозрачным.</w:t>
      </w:r>
    </w:p>
    <w:p w:rsidR="009E6AA2" w:rsidRDefault="009E6AA2" w:rsidP="009E6AA2">
      <w:pPr>
        <w:pStyle w:val="msonormalmailrucssattributepostfix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E6AA2" w:rsidRDefault="009E6AA2" w:rsidP="009E6AA2">
      <w:pPr>
        <w:pStyle w:val="msonormalmailrucssattributepostfixmailrucssattributepostfix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333333"/>
          <w:sz w:val="23"/>
          <w:szCs w:val="23"/>
        </w:rPr>
        <w:t>Всероссийский центр изучения общественного мнения (ВЦИОМ) представляет данные опросов студентов и россиян по вопросам образования в России.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О текущей форме выпускного экзамена - едином государственном экзамене (ЕГЭ) в той или иной степени информированы 90% россиян, </w:t>
      </w:r>
      <w:r>
        <w:rPr>
          <w:color w:val="333333"/>
          <w:sz w:val="23"/>
          <w:szCs w:val="23"/>
        </w:rPr>
        <w:t>причем значительная доля опрошенных (45%) осведомлены об экзамене из средств массовой информации. Проходили ЕГЭ лично 13%, сдавали дети 24% респондентов, ещё у 10% - готовятся в настоящее время к экзамену дети. Ничего не знают о ЕГЭ 8% россиян.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Большая часть студентов и россиян, информированных о ЕГЭ, считают процесс проведения Единого государственного экзамена в той или иной степени прозрачным (63% и 56% соответственно). </w:t>
      </w:r>
      <w:r>
        <w:rPr>
          <w:color w:val="333333"/>
          <w:sz w:val="23"/>
          <w:szCs w:val="23"/>
        </w:rPr>
        <w:t xml:space="preserve">Стоит отметить, что родители детей, сдававших ЕГЭ (17%), а также студенты (20%), чаще, нежели респонденты, информированные об экзамене из СМИ (9%), дают оценку «очень прозрачный». </w:t>
      </w:r>
      <w:proofErr w:type="gramStart"/>
      <w:r>
        <w:rPr>
          <w:color w:val="333333"/>
          <w:sz w:val="23"/>
          <w:szCs w:val="23"/>
        </w:rPr>
        <w:t>Не прозрачной систему проведения ЕГЭ оценивают не более четверти опрошенных.</w:t>
      </w:r>
      <w:proofErr w:type="gramEnd"/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Большинство россиян (61%), осведомленных о ЕГЭ не понаслышке (сдавали лично или сдавали дети), отметили, что результаты экзамена соответствовали школьным оценкам по предметам. Среди студентов, сдававших ЕГЭ, такую точку зрения выразили более половины (55%). </w:t>
      </w:r>
      <w:r>
        <w:rPr>
          <w:color w:val="333333"/>
          <w:sz w:val="23"/>
          <w:szCs w:val="23"/>
        </w:rPr>
        <w:t>О</w:t>
      </w:r>
      <w:r>
        <w:rPr>
          <w:rStyle w:val="a4"/>
          <w:color w:val="333333"/>
          <w:sz w:val="23"/>
          <w:szCs w:val="23"/>
        </w:rPr>
        <w:t> </w:t>
      </w:r>
      <w:r>
        <w:rPr>
          <w:color w:val="333333"/>
          <w:sz w:val="23"/>
          <w:szCs w:val="23"/>
        </w:rPr>
        <w:t>том, что результаты были хуже школьных оценок, сообщили 18% россиян, знающих о ЕГЭ по своему личному опыту, и 22% студентов. Еще 15% россиян, которые сталкивались с ЕГЭ, и 18% студентов указали, что результаты экзамена были лучше, чем оценки в школе.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Примечательно, что россияне, владеющие информацией о ЕГЭ, недостаточно хорошо осведомлены о том, что тестовая часть (задания с выбором одного ответа) исключена из всех предметов ЕГЭ, кроме иностранных языков</w:t>
      </w:r>
      <w:r>
        <w:rPr>
          <w:color w:val="333333"/>
          <w:sz w:val="23"/>
          <w:szCs w:val="23"/>
        </w:rPr>
        <w:t xml:space="preserve">: хорошо знают об этом 8%, а кое-что слышали 33%. Более половины (58%) не владеют информацией. Среди студентов об этом знают 39%, и такая же доля (39%) </w:t>
      </w:r>
      <w:proofErr w:type="gramStart"/>
      <w:r>
        <w:rPr>
          <w:color w:val="333333"/>
          <w:sz w:val="23"/>
          <w:szCs w:val="23"/>
        </w:rPr>
        <w:t>информированы</w:t>
      </w:r>
      <w:proofErr w:type="gramEnd"/>
      <w:r>
        <w:rPr>
          <w:color w:val="333333"/>
          <w:sz w:val="23"/>
          <w:szCs w:val="23"/>
        </w:rPr>
        <w:t xml:space="preserve"> в общих чертах.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Две трети опрошенных россиян (68%) в той или иной мере осведомлены о случаях лишения некоторых вузов государственной аккредитации: </w:t>
      </w:r>
      <w:r>
        <w:rPr>
          <w:color w:val="333333"/>
          <w:sz w:val="23"/>
          <w:szCs w:val="23"/>
        </w:rPr>
        <w:t>11% - хорошо известно и 57% - кое-что слышали. Среди студентов знают о подобных случаях значительно большее число опрошенных – 90%. </w:t>
      </w:r>
      <w:r>
        <w:rPr>
          <w:rStyle w:val="a4"/>
          <w:color w:val="333333"/>
          <w:sz w:val="23"/>
          <w:szCs w:val="23"/>
        </w:rPr>
        <w:t>Поддерживают такие меры большинство участников опросов: 65% опрошенного населения и 76% студентов.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Подавляющее большинство студентов (87%) отмечают, что качество образования в разных регионах России (если не принимать во внимание «престижные» столичные вузы) отличается: </w:t>
      </w:r>
      <w:r>
        <w:rPr>
          <w:color w:val="333333"/>
          <w:sz w:val="23"/>
          <w:szCs w:val="23"/>
        </w:rPr>
        <w:t>39% респондентов указывают на значительные различия и 47% студентов - на небольшие расхождения. Каждый десятый опрошенный студент (11%) полагает, что уровень высшего образования по стране примерно одинаковый. Такое мнение выражают опрошенные, независимо от курса и региона обучения.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lastRenderedPageBreak/>
        <w:t>Более трети россиян (38%) и половина опрошенных студентов (51%) полагают, что уровень коррупции в вузах сегодня средний. </w:t>
      </w:r>
      <w:r>
        <w:rPr>
          <w:color w:val="333333"/>
          <w:sz w:val="23"/>
          <w:szCs w:val="23"/>
        </w:rPr>
        <w:t>Высокой коррупцию считают около четверти наших сограждан (23%) и практически такая же доля студентов (27%). Каждый десятый россиянин (9%) и 12% учащихся вузов сообщают о низком уровне коррупции, а 4% и 3% респондентов соответственно указывают на ее отсутствие в высших учебных заведениях. Стоит обратить внимание, что более четверти россиян (26%) затруднились ответить на вопрос, так как не располагают информацией по данной теме.</w:t>
      </w:r>
    </w:p>
    <w:p w:rsidR="009E6AA2" w:rsidRDefault="009E6AA2" w:rsidP="009E6AA2">
      <w:pPr>
        <w:pStyle w:val="a3"/>
        <w:shd w:val="clear" w:color="auto" w:fill="FFFFFF"/>
        <w:spacing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333333"/>
          <w:sz w:val="23"/>
          <w:szCs w:val="23"/>
        </w:rPr>
        <w:t>Половина опрошенных студентов (49%) считают, что за последние десять лет качество высшего образования в России улучшилось</w:t>
      </w:r>
      <w:r>
        <w:rPr>
          <w:color w:val="333333"/>
          <w:sz w:val="23"/>
          <w:szCs w:val="23"/>
        </w:rPr>
        <w:t>. Обратной точки зрения придерживается каждый пятый респондент (20%), и такая же доля (20%) отмечают, что качество образования не изменилось.</w:t>
      </w:r>
    </w:p>
    <w:p w:rsidR="00F239B4" w:rsidRDefault="00F239B4"/>
    <w:sectPr w:rsidR="00F239B4" w:rsidSect="00F239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A2"/>
    <w:rsid w:val="009E6AA2"/>
    <w:rsid w:val="00F2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E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2018-10-04T21:43:00Z</dcterms:created>
  <dcterms:modified xsi:type="dcterms:W3CDTF">2018-10-04T21:44:00Z</dcterms:modified>
</cp:coreProperties>
</file>