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F2" w:rsidRPr="00E637CA" w:rsidRDefault="00E637C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b/>
          <w:bCs/>
          <w:sz w:val="28"/>
          <w:szCs w:val="28"/>
        </w:rPr>
        <w:t>О сроках, местах и порядке подачи и рассмотрения апелляций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-13505"/>
      <w:bookmarkEnd w:id="0"/>
      <w:r w:rsidRPr="00E637CA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 w:rsidRPr="00E637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37CA">
        <w:rPr>
          <w:rFonts w:ascii="Times New Roman" w:hAnsi="Times New Roman" w:cs="Times New Roman"/>
          <w:sz w:val="28"/>
          <w:szCs w:val="28"/>
        </w:rPr>
        <w:t xml:space="preserve"> России от 25.12.2013  № 1394 «Об утверждении Порядка проведения государственной итоговой аттестации по образовательным программам основного общего </w:t>
      </w:r>
      <w:r w:rsidRPr="00E637CA">
        <w:rPr>
          <w:rFonts w:ascii="Times New Roman" w:hAnsi="Times New Roman" w:cs="Times New Roman"/>
          <w:sz w:val="28"/>
          <w:szCs w:val="28"/>
        </w:rPr>
        <w:t>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— ГИА) по образовательным программам</w:t>
      </w:r>
      <w:r w:rsidRPr="00E637C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(далее — ГИА-9) и образовательным программам среднего общего образования (далее — ГИА-11), выпускникам прошлых лет, лицам, обучающимся по образовательным программам среднего профессионального образования, сдающим единый госуда</w:t>
      </w:r>
      <w:r w:rsidRPr="00E637CA">
        <w:rPr>
          <w:rFonts w:ascii="Times New Roman" w:hAnsi="Times New Roman" w:cs="Times New Roman"/>
          <w:sz w:val="28"/>
          <w:szCs w:val="28"/>
        </w:rPr>
        <w:t xml:space="preserve">рственный экзамен (далее — ЕГЭ), предоставляется право подать в письменной форме в конфликтную комиссию ГИА-9 и ГИА-11 соответственно (далее — конфликтная комиссия) апелляцию о нарушении установленного порядка проведения ГИА и (или) апелляцию о несогласии </w:t>
      </w:r>
      <w:r w:rsidRPr="00E637CA">
        <w:rPr>
          <w:rFonts w:ascii="Times New Roman" w:hAnsi="Times New Roman" w:cs="Times New Roman"/>
          <w:sz w:val="28"/>
          <w:szCs w:val="28"/>
        </w:rPr>
        <w:t>с выставленными баллами.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Style w:val="a4"/>
          <w:rFonts w:ascii="Times New Roman" w:hAnsi="Times New Roman" w:cs="Times New Roman"/>
          <w:sz w:val="28"/>
          <w:szCs w:val="28"/>
        </w:rPr>
        <w:t xml:space="preserve">Апелляция о нарушении установленного порядка проведения ГИА. 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</w:t>
      </w:r>
      <w:r w:rsidRPr="00E637CA">
        <w:rPr>
          <w:rFonts w:ascii="Times New Roman" w:hAnsi="Times New Roman" w:cs="Times New Roman"/>
          <w:sz w:val="28"/>
          <w:szCs w:val="28"/>
        </w:rPr>
        <w:t>на: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участниками ГИА-9 — уполномоченному представителю государственной экзаменационной комиссии по проведению ГИА-9 (далее — уполномоченные представители ГЭК-9);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участниками ГИА-11, выпускниками прошлых лет, лицами, обучающимися по образовательным программа</w:t>
      </w:r>
      <w:r w:rsidRPr="00E637CA">
        <w:rPr>
          <w:rFonts w:ascii="Times New Roman" w:hAnsi="Times New Roman" w:cs="Times New Roman"/>
          <w:sz w:val="28"/>
          <w:szCs w:val="28"/>
        </w:rPr>
        <w:t>м среднего профессионального образования, сдающими ЕГЭ, — члену государственной экзаменационной комиссии по проведению ГИА-11 (далее — члены ГЭК-11).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порядка проведения ГИА уполномоченными предст</w:t>
      </w:r>
      <w:r w:rsidRPr="00E637CA">
        <w:rPr>
          <w:rFonts w:ascii="Times New Roman" w:hAnsi="Times New Roman" w:cs="Times New Roman"/>
          <w:sz w:val="28"/>
          <w:szCs w:val="28"/>
        </w:rPr>
        <w:t>авителями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 и ассистентов, оказывающих необходимую техническ</w:t>
      </w:r>
      <w:r w:rsidRPr="00E637CA">
        <w:rPr>
          <w:rFonts w:ascii="Times New Roman" w:hAnsi="Times New Roman" w:cs="Times New Roman"/>
          <w:sz w:val="28"/>
          <w:szCs w:val="28"/>
        </w:rPr>
        <w:t>ую помощь выпускникам с ограниченными возможностями здоровья, общественных наблюдателей, работников, осуществляющих охрану правопорядка, и медицинских работников.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заключения. Апелляция и заключение о результатах пров</w:t>
      </w:r>
      <w:r w:rsidRPr="00E637CA">
        <w:rPr>
          <w:rFonts w:ascii="Times New Roman" w:hAnsi="Times New Roman" w:cs="Times New Roman"/>
          <w:sz w:val="28"/>
          <w:szCs w:val="28"/>
        </w:rPr>
        <w:t>ерки в тот же день передается уполномоченными представителями ГЭК-9, членами ГЭК-11 в соответствующие конфликтные комиссии.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lastRenderedPageBreak/>
        <w:t>Апелляция о нарушении установленного порядка проведения ГИА рассматривается в течение 2 рабочих дней с момента ее поступления в конф</w:t>
      </w:r>
      <w:r w:rsidRPr="00E637CA">
        <w:rPr>
          <w:rFonts w:ascii="Times New Roman" w:hAnsi="Times New Roman" w:cs="Times New Roman"/>
          <w:sz w:val="28"/>
          <w:szCs w:val="28"/>
        </w:rPr>
        <w:t>ликтную комиссию, которой выносится одно из решений:</w:t>
      </w:r>
    </w:p>
    <w:p w:rsidR="00526AF2" w:rsidRPr="00E637CA" w:rsidRDefault="00E637CA">
      <w:pPr>
        <w:pStyle w:val="a7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 xml:space="preserve">об отклонении апелляции; </w:t>
      </w:r>
    </w:p>
    <w:p w:rsidR="00526AF2" w:rsidRPr="00E637CA" w:rsidRDefault="00E637CA">
      <w:pPr>
        <w:pStyle w:val="a7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</w:t>
      </w:r>
      <w:r w:rsidRPr="00E637CA">
        <w:rPr>
          <w:rFonts w:ascii="Times New Roman" w:hAnsi="Times New Roman" w:cs="Times New Roman"/>
          <w:sz w:val="28"/>
          <w:szCs w:val="28"/>
        </w:rPr>
        <w:t>ость сдать экзамен поданному учебному предмету в иной день, предусмотренный расписаниями проведения ГИА.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Style w:val="a4"/>
          <w:rFonts w:ascii="Times New Roman" w:hAnsi="Times New Roman" w:cs="Times New Roman"/>
          <w:sz w:val="28"/>
          <w:szCs w:val="28"/>
        </w:rPr>
        <w:t>Апелляция о несогласии с выставленными баллами.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2 рабочих дней со дня официального об</w:t>
      </w:r>
      <w:r w:rsidRPr="00E637CA">
        <w:rPr>
          <w:rFonts w:ascii="Times New Roman" w:hAnsi="Times New Roman" w:cs="Times New Roman"/>
          <w:sz w:val="28"/>
          <w:szCs w:val="28"/>
        </w:rPr>
        <w:t>ъявления результатов ГИА по соответствующему учебному предмету: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участниками ГИА-9 — непосредственно в конфликтную комиссию ГИА-9 или в образовательную организацию, в которой они были допущены в установленном порядке к ГИА;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участниками ГИА-11 — в образовате</w:t>
      </w:r>
      <w:r w:rsidRPr="00E637CA">
        <w:rPr>
          <w:rFonts w:ascii="Times New Roman" w:hAnsi="Times New Roman" w:cs="Times New Roman"/>
          <w:sz w:val="28"/>
          <w:szCs w:val="28"/>
        </w:rPr>
        <w:t>льную организацию, в которой они были допущены в установленном порядке к ГИА.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</w:t>
      </w:r>
      <w:r w:rsidRPr="00E637CA">
        <w:rPr>
          <w:rFonts w:ascii="Times New Roman" w:hAnsi="Times New Roman" w:cs="Times New Roman"/>
          <w:sz w:val="28"/>
          <w:szCs w:val="28"/>
        </w:rPr>
        <w:t>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По результатам</w:t>
      </w:r>
      <w:r w:rsidRPr="00E637CA">
        <w:rPr>
          <w:rFonts w:ascii="Times New Roman" w:hAnsi="Times New Roman" w:cs="Times New Roman"/>
          <w:sz w:val="28"/>
          <w:szCs w:val="28"/>
        </w:rPr>
        <w:t xml:space="preserve"> рассмотрения апелляции о несогласии с выставленными баллами конфликтная комиссия принимает решение об: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отклонении апелляции и сохранении выставленных баллов;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удовлетворении апелляции и изменении баллов.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Конфликтная комиссия заблаговременно информирует уча</w:t>
      </w:r>
      <w:r w:rsidRPr="00E637CA">
        <w:rPr>
          <w:rFonts w:ascii="Times New Roman" w:hAnsi="Times New Roman" w:cs="Times New Roman"/>
          <w:sz w:val="28"/>
          <w:szCs w:val="28"/>
        </w:rPr>
        <w:t>стников ГИА о времени и месте рассмотрения апелляции.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</w:t>
      </w:r>
      <w:r w:rsidRPr="00E637CA">
        <w:rPr>
          <w:rFonts w:ascii="Times New Roman" w:hAnsi="Times New Roman" w:cs="Times New Roman"/>
          <w:sz w:val="28"/>
          <w:szCs w:val="28"/>
        </w:rPr>
        <w:t>ании присутствуют при рассмотрении апелляции.</w:t>
      </w:r>
    </w:p>
    <w:p w:rsidR="00526AF2" w:rsidRPr="00E637CA" w:rsidRDefault="00E637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37CA">
        <w:rPr>
          <w:rFonts w:ascii="Times New Roman" w:hAnsi="Times New Roman" w:cs="Times New Roman"/>
          <w:sz w:val="28"/>
          <w:szCs w:val="28"/>
        </w:rPr>
        <w:t>Конфликтные комиссии ГИА-9 и ГИА-11 работают по адресу: г. Биробиджан, ул. Калина, д. 19.</w:t>
      </w:r>
    </w:p>
    <w:sectPr w:rsidR="00526AF2" w:rsidRPr="00E637CA" w:rsidSect="00E637CA">
      <w:pgSz w:w="11906" w:h="16838"/>
      <w:pgMar w:top="851" w:right="1134" w:bottom="568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EEB"/>
    <w:multiLevelType w:val="multilevel"/>
    <w:tmpl w:val="C8E82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654C49"/>
    <w:multiLevelType w:val="multilevel"/>
    <w:tmpl w:val="DFA43B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26AF2"/>
    <w:rsid w:val="00526AF2"/>
    <w:rsid w:val="00E6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6AF2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sz w:val="24"/>
      <w:szCs w:val="24"/>
      <w:lang w:eastAsia="zh-CN" w:bidi="hi-IN"/>
    </w:rPr>
  </w:style>
  <w:style w:type="character" w:customStyle="1" w:styleId="a4">
    <w:name w:val="Выделение жирным"/>
    <w:rsid w:val="00526AF2"/>
    <w:rPr>
      <w:b/>
      <w:bCs/>
    </w:rPr>
  </w:style>
  <w:style w:type="character" w:customStyle="1" w:styleId="a5">
    <w:name w:val="Маркеры списка"/>
    <w:rsid w:val="00526AF2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526A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3"/>
    <w:rsid w:val="00526AF2"/>
    <w:pPr>
      <w:spacing w:after="120"/>
    </w:pPr>
  </w:style>
  <w:style w:type="paragraph" w:styleId="a8">
    <w:name w:val="List"/>
    <w:basedOn w:val="a7"/>
    <w:rsid w:val="00526AF2"/>
  </w:style>
  <w:style w:type="paragraph" w:styleId="a9">
    <w:name w:val="Title"/>
    <w:basedOn w:val="a3"/>
    <w:rsid w:val="00526AF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526A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</dc:creator>
  <cp:lastModifiedBy>197619</cp:lastModifiedBy>
  <cp:revision>2</cp:revision>
  <dcterms:created xsi:type="dcterms:W3CDTF">2018-05-28T13:14:00Z</dcterms:created>
  <dcterms:modified xsi:type="dcterms:W3CDTF">2018-05-28T19:47:00Z</dcterms:modified>
</cp:coreProperties>
</file>