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25" w:rsidRPr="00736AC0" w:rsidRDefault="00736AC0">
      <w:pPr>
        <w:pStyle w:val="a3"/>
        <w:jc w:val="center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b/>
          <w:bCs/>
          <w:sz w:val="28"/>
          <w:szCs w:val="28"/>
        </w:rPr>
        <w:t>О сроках, местах и порядке информирования о результатах итогового</w:t>
      </w:r>
    </w:p>
    <w:p w:rsidR="00213425" w:rsidRPr="00736AC0" w:rsidRDefault="00736AC0">
      <w:pPr>
        <w:pStyle w:val="a3"/>
        <w:jc w:val="center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b/>
          <w:bCs/>
          <w:sz w:val="28"/>
          <w:szCs w:val="28"/>
        </w:rPr>
        <w:t>сочинения (изложения), ГИА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</w:t>
      </w:r>
      <w:r w:rsidRPr="00736AC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26.12.2013 г. No1400, установлены следующие сроки проведения итогового сочинения (изложения) в 2017-2018 учебном году: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6 декабря 2017 года – основной срок;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7 февраля и 16 мая 2018 года – дополнитель</w:t>
      </w:r>
      <w:r w:rsidRPr="00736AC0">
        <w:rPr>
          <w:rFonts w:ascii="Times New Roman" w:hAnsi="Times New Roman" w:cs="Times New Roman"/>
          <w:sz w:val="28"/>
          <w:szCs w:val="28"/>
        </w:rPr>
        <w:t>ные сроки.</w:t>
      </w:r>
    </w:p>
    <w:p w:rsidR="00213425" w:rsidRPr="00736AC0" w:rsidRDefault="00213425">
      <w:pPr>
        <w:pStyle w:val="a3"/>
        <w:rPr>
          <w:rFonts w:ascii="Times New Roman" w:hAnsi="Times New Roman" w:cs="Times New Roman"/>
        </w:rPr>
      </w:pPr>
    </w:p>
    <w:p w:rsidR="00213425" w:rsidRPr="00736AC0" w:rsidRDefault="00736AC0">
      <w:pPr>
        <w:pStyle w:val="a3"/>
        <w:jc w:val="center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b/>
          <w:bCs/>
          <w:sz w:val="28"/>
          <w:szCs w:val="28"/>
        </w:rPr>
        <w:t>Информация о сроках, местах и порядке информирования о результатах итогового сочинения (изложения), результатах государственной итоговой аттестации (далее ГИА).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сочинения (изложения) и результатами ГИА прои</w:t>
      </w:r>
      <w:r w:rsidRPr="00736AC0">
        <w:rPr>
          <w:rFonts w:ascii="Times New Roman" w:hAnsi="Times New Roman" w:cs="Times New Roman"/>
          <w:sz w:val="28"/>
          <w:szCs w:val="28"/>
        </w:rPr>
        <w:t>сходит по месту подачи заявления на написание итогового сочинения (изложения).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Обучающиеся могут ознакомиться с результатами итогового сочинения (изложения), ГИА в своей общеобразовательной организации</w:t>
      </w:r>
    </w:p>
    <w:p w:rsidR="00213425" w:rsidRPr="00736AC0" w:rsidRDefault="00736AC0">
      <w:pPr>
        <w:pStyle w:val="a3"/>
        <w:rPr>
          <w:rFonts w:ascii="Times New Roman" w:hAnsi="Times New Roman" w:cs="Times New Roman"/>
        </w:rPr>
      </w:pPr>
      <w:r w:rsidRPr="00736AC0">
        <w:rPr>
          <w:rFonts w:ascii="Times New Roman" w:hAnsi="Times New Roman" w:cs="Times New Roman"/>
          <w:sz w:val="28"/>
          <w:szCs w:val="28"/>
        </w:rPr>
        <w:t>Результаты итогового сочинения (изложения) будут извес</w:t>
      </w:r>
      <w:r w:rsidRPr="00736AC0">
        <w:rPr>
          <w:rFonts w:ascii="Times New Roman" w:hAnsi="Times New Roman" w:cs="Times New Roman"/>
          <w:sz w:val="28"/>
          <w:szCs w:val="28"/>
        </w:rPr>
        <w:t>тны не ранее, чем через семь календарных дней с даты проведения итогового сочинения (изложения).</w:t>
      </w:r>
    </w:p>
    <w:sectPr w:rsidR="00213425" w:rsidRPr="00736AC0" w:rsidSect="002134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13425"/>
    <w:rsid w:val="00213425"/>
    <w:rsid w:val="007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13425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2134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rsid w:val="00213425"/>
    <w:pPr>
      <w:spacing w:after="120"/>
    </w:pPr>
  </w:style>
  <w:style w:type="paragraph" w:styleId="a6">
    <w:name w:val="List"/>
    <w:basedOn w:val="a5"/>
    <w:rsid w:val="00213425"/>
  </w:style>
  <w:style w:type="paragraph" w:styleId="a7">
    <w:name w:val="Title"/>
    <w:basedOn w:val="a3"/>
    <w:rsid w:val="0021342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2134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</dc:creator>
  <cp:lastModifiedBy>197619</cp:lastModifiedBy>
  <cp:revision>2</cp:revision>
  <dcterms:created xsi:type="dcterms:W3CDTF">2018-05-28T14:06:00Z</dcterms:created>
  <dcterms:modified xsi:type="dcterms:W3CDTF">2018-05-28T19:45:00Z</dcterms:modified>
</cp:coreProperties>
</file>